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02EB" w14:textId="77777777" w:rsidR="00F23C84" w:rsidRPr="008A50FF" w:rsidRDefault="00F23C84" w:rsidP="00F23C84">
      <w:pPr>
        <w:jc w:val="center"/>
        <w:rPr>
          <w:sz w:val="48"/>
          <w:szCs w:val="48"/>
        </w:rPr>
      </w:pPr>
      <w:r w:rsidRPr="008A50FF">
        <w:rPr>
          <w:rFonts w:hint="eastAsia"/>
          <w:sz w:val="48"/>
          <w:szCs w:val="48"/>
        </w:rPr>
        <w:t>入札説明書</w:t>
      </w:r>
    </w:p>
    <w:p w14:paraId="6958E0CA" w14:textId="77777777" w:rsidR="00F23C84" w:rsidRDefault="00F23C84" w:rsidP="00F23C84"/>
    <w:p w14:paraId="11B4831F" w14:textId="77777777" w:rsidR="00F23C84" w:rsidRDefault="00F23C84" w:rsidP="00F23C84"/>
    <w:p w14:paraId="5516F8A7" w14:textId="77777777" w:rsidR="00F23C84" w:rsidRDefault="00F23C84" w:rsidP="00F23C84"/>
    <w:p w14:paraId="6D4E07F1" w14:textId="1F9399E0" w:rsidR="00F23C84" w:rsidRDefault="00F23C84" w:rsidP="00F23C84">
      <w:pPr>
        <w:rPr>
          <w:sz w:val="44"/>
          <w:szCs w:val="44"/>
        </w:rPr>
      </w:pPr>
      <w:r w:rsidRPr="008A50FF">
        <w:rPr>
          <w:rFonts w:hint="eastAsia"/>
          <w:sz w:val="44"/>
          <w:szCs w:val="44"/>
        </w:rPr>
        <w:t>ナノ医療イノベーションセンター（</w:t>
      </w:r>
      <w:r w:rsidR="00B57504" w:rsidRPr="008A50FF">
        <w:rPr>
          <w:sz w:val="44"/>
          <w:szCs w:val="44"/>
        </w:rPr>
        <w:t>iCONM</w:t>
      </w:r>
      <w:r w:rsidRPr="008A50FF">
        <w:rPr>
          <w:rFonts w:hint="eastAsia"/>
          <w:sz w:val="44"/>
          <w:szCs w:val="44"/>
        </w:rPr>
        <w:t>）</w:t>
      </w:r>
    </w:p>
    <w:p w14:paraId="682BDA6B" w14:textId="1B12EDAA" w:rsidR="00F23C84" w:rsidRPr="008A50FF" w:rsidRDefault="00AA40EC" w:rsidP="009B162C">
      <w:pPr>
        <w:ind w:left="1"/>
        <w:rPr>
          <w:sz w:val="44"/>
          <w:szCs w:val="44"/>
        </w:rPr>
      </w:pPr>
      <w:r>
        <w:rPr>
          <w:rFonts w:hint="eastAsia"/>
          <w:sz w:val="44"/>
          <w:szCs w:val="44"/>
        </w:rPr>
        <w:t>ニコン社製</w:t>
      </w:r>
      <w:r w:rsidR="00375E39">
        <w:rPr>
          <w:rFonts w:hint="eastAsia"/>
          <w:sz w:val="44"/>
          <w:szCs w:val="44"/>
        </w:rPr>
        <w:t>共焦点</w:t>
      </w:r>
      <w:r>
        <w:rPr>
          <w:rFonts w:hint="eastAsia"/>
          <w:sz w:val="44"/>
          <w:szCs w:val="44"/>
        </w:rPr>
        <w:t>顕微鏡修理</w:t>
      </w:r>
      <w:r w:rsidR="00F56AA4">
        <w:rPr>
          <w:rFonts w:hint="eastAsia"/>
          <w:sz w:val="44"/>
          <w:szCs w:val="44"/>
        </w:rPr>
        <w:t>業務</w:t>
      </w:r>
    </w:p>
    <w:p w14:paraId="75672FE8" w14:textId="77777777" w:rsidR="00F23C84" w:rsidRDefault="00F23C84" w:rsidP="00F23C84"/>
    <w:p w14:paraId="12A5CCD9" w14:textId="77777777" w:rsidR="00F23C84" w:rsidRDefault="00F23C84" w:rsidP="00F23C84"/>
    <w:p w14:paraId="7DB05428" w14:textId="77777777" w:rsidR="00F23C84" w:rsidRDefault="00F23C84" w:rsidP="00F23C84"/>
    <w:p w14:paraId="70996CA1" w14:textId="77777777" w:rsidR="00F23C84" w:rsidRDefault="00F23C84" w:rsidP="00F23C84"/>
    <w:p w14:paraId="48E93E1F" w14:textId="77777777" w:rsidR="00F23C84" w:rsidRPr="008A50FF" w:rsidRDefault="00F23C84" w:rsidP="00F23C84">
      <w:pPr>
        <w:jc w:val="center"/>
        <w:rPr>
          <w:sz w:val="40"/>
          <w:szCs w:val="40"/>
          <w:lang w:eastAsia="zh-TW"/>
        </w:rPr>
      </w:pPr>
      <w:r w:rsidRPr="008A50FF">
        <w:rPr>
          <w:rFonts w:hint="eastAsia"/>
          <w:sz w:val="40"/>
          <w:szCs w:val="40"/>
          <w:lang w:eastAsia="zh-TW"/>
        </w:rPr>
        <w:t>一般競争入札</w:t>
      </w:r>
    </w:p>
    <w:p w14:paraId="3700F8D0" w14:textId="77777777" w:rsidR="00F23C84" w:rsidRDefault="00F23C84" w:rsidP="00F23C84">
      <w:pPr>
        <w:rPr>
          <w:lang w:eastAsia="zh-TW"/>
        </w:rPr>
      </w:pPr>
    </w:p>
    <w:p w14:paraId="3B561D54" w14:textId="77777777" w:rsidR="00F23C84" w:rsidRDefault="00F23C84" w:rsidP="00F23C84">
      <w:pPr>
        <w:rPr>
          <w:lang w:eastAsia="zh-TW"/>
        </w:rPr>
      </w:pPr>
    </w:p>
    <w:p w14:paraId="71AFEA37" w14:textId="77777777" w:rsidR="00F23C84" w:rsidRDefault="00F23C84" w:rsidP="00F23C84">
      <w:pPr>
        <w:rPr>
          <w:lang w:eastAsia="zh-TW"/>
        </w:rPr>
      </w:pPr>
    </w:p>
    <w:p w14:paraId="04B943DC" w14:textId="77777777" w:rsidR="00F23C84" w:rsidRDefault="00F23C84" w:rsidP="00F23C84">
      <w:pPr>
        <w:rPr>
          <w:lang w:eastAsia="zh-TW"/>
        </w:rPr>
      </w:pPr>
    </w:p>
    <w:p w14:paraId="526CF669" w14:textId="77777777" w:rsidR="00F23C84" w:rsidRDefault="00F23C84" w:rsidP="00F23C84">
      <w:pPr>
        <w:rPr>
          <w:lang w:eastAsia="zh-TW"/>
        </w:rPr>
      </w:pPr>
    </w:p>
    <w:p w14:paraId="3935E96B" w14:textId="77777777" w:rsidR="00F23C84" w:rsidRDefault="00F23C84" w:rsidP="00F23C84">
      <w:pPr>
        <w:rPr>
          <w:lang w:eastAsia="zh-TW"/>
        </w:rPr>
      </w:pPr>
    </w:p>
    <w:p w14:paraId="64488E74" w14:textId="77777777" w:rsidR="00F23C84" w:rsidRPr="008A50FF" w:rsidRDefault="00F23C84" w:rsidP="00F23C84">
      <w:pPr>
        <w:jc w:val="center"/>
        <w:rPr>
          <w:sz w:val="36"/>
          <w:szCs w:val="36"/>
          <w:lang w:eastAsia="zh-TW"/>
        </w:rPr>
      </w:pPr>
      <w:r w:rsidRPr="008A50FF">
        <w:rPr>
          <w:rFonts w:hint="eastAsia"/>
          <w:sz w:val="36"/>
          <w:szCs w:val="36"/>
          <w:lang w:eastAsia="zh-TW"/>
        </w:rPr>
        <w:t>公益財団法人川崎市産業振興財団</w:t>
      </w:r>
    </w:p>
    <w:p w14:paraId="4E8DD726" w14:textId="77777777" w:rsidR="00F23C84" w:rsidRDefault="00F23C84" w:rsidP="00F23C84">
      <w:pPr>
        <w:rPr>
          <w:lang w:eastAsia="zh-TW"/>
        </w:rPr>
      </w:pPr>
    </w:p>
    <w:p w14:paraId="3283B2EF" w14:textId="77777777" w:rsidR="00F23C84" w:rsidRDefault="00F23C84" w:rsidP="00F23C84">
      <w:pPr>
        <w:rPr>
          <w:lang w:eastAsia="zh-TW"/>
        </w:rPr>
      </w:pPr>
    </w:p>
    <w:p w14:paraId="01744468" w14:textId="77777777" w:rsidR="00F23C84" w:rsidRDefault="00F23C84" w:rsidP="00F23C84">
      <w:pPr>
        <w:rPr>
          <w:lang w:eastAsia="zh-TW"/>
        </w:rPr>
      </w:pPr>
    </w:p>
    <w:p w14:paraId="64710B7E" w14:textId="77777777" w:rsidR="00F23C84" w:rsidRDefault="00F23C84" w:rsidP="00F23C84">
      <w:pPr>
        <w:rPr>
          <w:lang w:eastAsia="zh-TW"/>
        </w:rPr>
      </w:pPr>
    </w:p>
    <w:p w14:paraId="5FD2C613" w14:textId="6376220F" w:rsidR="00F23C84" w:rsidRDefault="00EC42C6" w:rsidP="00F23C84">
      <w:pPr>
        <w:jc w:val="center"/>
        <w:rPr>
          <w:sz w:val="36"/>
          <w:szCs w:val="36"/>
        </w:rPr>
      </w:pPr>
      <w:r>
        <w:rPr>
          <w:rFonts w:hint="eastAsia"/>
          <w:sz w:val="36"/>
          <w:szCs w:val="36"/>
        </w:rPr>
        <w:t>令和</w:t>
      </w:r>
      <w:r w:rsidR="00AA40EC">
        <w:rPr>
          <w:rFonts w:hint="eastAsia"/>
          <w:sz w:val="36"/>
          <w:szCs w:val="36"/>
        </w:rPr>
        <w:t>７</w:t>
      </w:r>
      <w:r w:rsidR="00F23C84">
        <w:rPr>
          <w:rFonts w:hint="eastAsia"/>
          <w:sz w:val="36"/>
          <w:szCs w:val="36"/>
        </w:rPr>
        <w:t>年</w:t>
      </w:r>
      <w:r w:rsidR="00744B56">
        <w:rPr>
          <w:rFonts w:hint="eastAsia"/>
          <w:sz w:val="36"/>
          <w:szCs w:val="36"/>
        </w:rPr>
        <w:t>５</w:t>
      </w:r>
      <w:r w:rsidR="00F23C84" w:rsidRPr="00744B56">
        <w:rPr>
          <w:rFonts w:hint="eastAsia"/>
          <w:sz w:val="36"/>
          <w:szCs w:val="36"/>
        </w:rPr>
        <w:t>月</w:t>
      </w:r>
      <w:r w:rsidR="00744B56">
        <w:rPr>
          <w:rFonts w:hint="eastAsia"/>
          <w:sz w:val="36"/>
          <w:szCs w:val="36"/>
        </w:rPr>
        <w:t>７</w:t>
      </w:r>
      <w:r w:rsidR="00F23C84" w:rsidRPr="00744B56">
        <w:rPr>
          <w:rFonts w:hint="eastAsia"/>
          <w:sz w:val="36"/>
          <w:szCs w:val="36"/>
        </w:rPr>
        <w:t>日</w:t>
      </w:r>
    </w:p>
    <w:p w14:paraId="3405C263" w14:textId="77777777" w:rsidR="00F23C84" w:rsidRDefault="00F23C84" w:rsidP="00F23C84">
      <w:pPr>
        <w:rPr>
          <w:szCs w:val="21"/>
        </w:rPr>
      </w:pPr>
    </w:p>
    <w:p w14:paraId="5BFF10A0" w14:textId="2307D639" w:rsidR="00F23C84" w:rsidRDefault="00F23C84" w:rsidP="00F23C84">
      <w:pPr>
        <w:rPr>
          <w:szCs w:val="21"/>
        </w:rPr>
      </w:pPr>
    </w:p>
    <w:p w14:paraId="7EB21402" w14:textId="10B67FA0" w:rsidR="009B162C" w:rsidRDefault="009B162C" w:rsidP="00F23C84">
      <w:pPr>
        <w:rPr>
          <w:szCs w:val="21"/>
        </w:rPr>
      </w:pPr>
    </w:p>
    <w:p w14:paraId="444ACA02" w14:textId="77777777" w:rsidR="009B162C" w:rsidRDefault="009B162C" w:rsidP="00F23C84">
      <w:pPr>
        <w:rPr>
          <w:szCs w:val="21"/>
        </w:rPr>
      </w:pPr>
    </w:p>
    <w:p w14:paraId="446C2078" w14:textId="77777777" w:rsidR="009C7ACF" w:rsidRDefault="009C7ACF" w:rsidP="00F23C84">
      <w:pPr>
        <w:rPr>
          <w:szCs w:val="21"/>
        </w:rPr>
      </w:pPr>
    </w:p>
    <w:p w14:paraId="632DC0F6" w14:textId="77777777" w:rsidR="00F23C84" w:rsidRDefault="00F23C84" w:rsidP="00F23C84">
      <w:pPr>
        <w:rPr>
          <w:szCs w:val="21"/>
        </w:rPr>
      </w:pPr>
    </w:p>
    <w:p w14:paraId="3E6B8E05" w14:textId="77777777" w:rsidR="005D2E4D" w:rsidRPr="00622C17" w:rsidRDefault="005D2E4D" w:rsidP="005D2E4D"/>
    <w:p w14:paraId="3F3421DE" w14:textId="6C84CB38" w:rsidR="005D2E4D" w:rsidRPr="00B57504" w:rsidRDefault="005D2E4D" w:rsidP="00AA40EC">
      <w:pPr>
        <w:ind w:left="1"/>
        <w:rPr>
          <w:rFonts w:asciiTheme="minorEastAsia" w:hAnsiTheme="minorEastAsia"/>
          <w:sz w:val="24"/>
          <w:szCs w:val="24"/>
        </w:rPr>
      </w:pPr>
      <w:r w:rsidRPr="00B57504">
        <w:rPr>
          <w:rFonts w:asciiTheme="minorEastAsia" w:hAnsiTheme="minorEastAsia" w:hint="eastAsia"/>
          <w:sz w:val="24"/>
          <w:szCs w:val="24"/>
        </w:rPr>
        <w:lastRenderedPageBreak/>
        <w:t>この度、公益財団法人川崎市産業振興財団（以下、財団）は、</w:t>
      </w:r>
      <w:r w:rsidR="00F56AA4" w:rsidRPr="00B57504">
        <w:rPr>
          <w:rFonts w:asciiTheme="minorEastAsia" w:hAnsiTheme="minorEastAsia" w:hint="eastAsia"/>
          <w:sz w:val="24"/>
          <w:szCs w:val="24"/>
        </w:rPr>
        <w:t>「</w:t>
      </w:r>
      <w:r w:rsidRPr="00B57504">
        <w:rPr>
          <w:rFonts w:asciiTheme="minorEastAsia" w:hAnsiTheme="minorEastAsia" w:hint="eastAsia"/>
          <w:sz w:val="24"/>
          <w:szCs w:val="24"/>
        </w:rPr>
        <w:t>ナノ医療イノベーションセンター</w:t>
      </w:r>
      <w:r w:rsidRPr="00B57504">
        <w:rPr>
          <w:rFonts w:asciiTheme="minorEastAsia" w:hAnsiTheme="minorEastAsia"/>
          <w:sz w:val="24"/>
          <w:szCs w:val="24"/>
        </w:rPr>
        <w:t>(</w:t>
      </w:r>
      <w:r w:rsidR="00B57504" w:rsidRPr="00B57504">
        <w:rPr>
          <w:rFonts w:asciiTheme="minorEastAsia" w:hAnsiTheme="minorEastAsia"/>
          <w:sz w:val="24"/>
          <w:szCs w:val="24"/>
        </w:rPr>
        <w:t>iCONM</w:t>
      </w:r>
      <w:r w:rsidRPr="00B57504">
        <w:rPr>
          <w:rFonts w:asciiTheme="minorEastAsia" w:hAnsiTheme="minorEastAsia"/>
          <w:sz w:val="24"/>
          <w:szCs w:val="24"/>
        </w:rPr>
        <w:t>)</w:t>
      </w:r>
      <w:r w:rsidR="00AB7E83">
        <w:rPr>
          <w:rFonts w:asciiTheme="minorEastAsia" w:hAnsiTheme="minorEastAsia" w:hint="eastAsia"/>
          <w:sz w:val="24"/>
          <w:szCs w:val="24"/>
        </w:rPr>
        <w:t xml:space="preserve">　</w:t>
      </w:r>
      <w:r w:rsidR="005B022D" w:rsidRPr="005B022D">
        <w:rPr>
          <w:rFonts w:hint="eastAsia"/>
          <w:sz w:val="24"/>
          <w:szCs w:val="24"/>
          <w:lang w:eastAsia="zh-CN"/>
        </w:rPr>
        <w:t xml:space="preserve"> </w:t>
      </w:r>
      <w:r w:rsidR="00AA40EC" w:rsidRPr="00AA40EC">
        <w:rPr>
          <w:rFonts w:asciiTheme="minorEastAsia" w:hAnsiTheme="minorEastAsia" w:hint="eastAsia"/>
          <w:sz w:val="24"/>
          <w:szCs w:val="24"/>
        </w:rPr>
        <w:t>ニコン社製</w:t>
      </w:r>
      <w:r w:rsidR="00744B56">
        <w:rPr>
          <w:rFonts w:asciiTheme="minorEastAsia" w:hAnsiTheme="minorEastAsia" w:hint="eastAsia"/>
          <w:sz w:val="24"/>
          <w:szCs w:val="24"/>
        </w:rPr>
        <w:t>共焦点</w:t>
      </w:r>
      <w:r w:rsidR="00AA40EC" w:rsidRPr="00AA40EC">
        <w:rPr>
          <w:rFonts w:asciiTheme="minorEastAsia" w:hAnsiTheme="minorEastAsia" w:hint="eastAsia"/>
          <w:sz w:val="24"/>
          <w:szCs w:val="24"/>
        </w:rPr>
        <w:t>顕微鏡修理業務</w:t>
      </w:r>
      <w:r w:rsidR="00F56AA4" w:rsidRPr="00B57504">
        <w:rPr>
          <w:rFonts w:asciiTheme="minorEastAsia" w:hAnsiTheme="minorEastAsia" w:hint="eastAsia"/>
          <w:sz w:val="24"/>
          <w:szCs w:val="24"/>
        </w:rPr>
        <w:t>」</w:t>
      </w:r>
      <w:r w:rsidRPr="00B57504">
        <w:rPr>
          <w:rFonts w:asciiTheme="minorEastAsia" w:hAnsiTheme="minorEastAsia"/>
          <w:sz w:val="24"/>
          <w:szCs w:val="24"/>
        </w:rPr>
        <w:t>について</w:t>
      </w:r>
      <w:r w:rsidR="00DB43B1" w:rsidRPr="00B57504">
        <w:rPr>
          <w:rFonts w:asciiTheme="minorEastAsia" w:hAnsiTheme="minorEastAsia" w:hint="eastAsia"/>
          <w:sz w:val="24"/>
          <w:szCs w:val="24"/>
        </w:rPr>
        <w:t>、財団契約要綱に基づき、</w:t>
      </w:r>
      <w:r w:rsidRPr="00B57504">
        <w:rPr>
          <w:rFonts w:asciiTheme="minorEastAsia" w:hAnsiTheme="minorEastAsia"/>
          <w:sz w:val="24"/>
          <w:szCs w:val="24"/>
        </w:rPr>
        <w:t>以下の</w:t>
      </w:r>
      <w:r w:rsidR="00B57504" w:rsidRPr="00B57504">
        <w:rPr>
          <w:rFonts w:asciiTheme="minorEastAsia" w:hAnsiTheme="minorEastAsia" w:hint="eastAsia"/>
          <w:sz w:val="24"/>
          <w:szCs w:val="24"/>
        </w:rPr>
        <w:t>とおり</w:t>
      </w:r>
      <w:r w:rsidRPr="00B57504">
        <w:rPr>
          <w:rFonts w:asciiTheme="minorEastAsia" w:hAnsiTheme="minorEastAsia" w:hint="eastAsia"/>
          <w:sz w:val="24"/>
          <w:szCs w:val="24"/>
        </w:rPr>
        <w:t>一般競争入札</w:t>
      </w:r>
      <w:r w:rsidR="00F56AA4" w:rsidRPr="00B57504">
        <w:rPr>
          <w:rFonts w:asciiTheme="minorEastAsia" w:hAnsiTheme="minorEastAsia" w:hint="eastAsia"/>
          <w:sz w:val="24"/>
          <w:szCs w:val="24"/>
        </w:rPr>
        <w:t>を</w:t>
      </w:r>
      <w:r w:rsidR="00FC4DE9" w:rsidRPr="00B57504">
        <w:rPr>
          <w:rFonts w:asciiTheme="minorEastAsia" w:hAnsiTheme="minorEastAsia" w:hint="eastAsia"/>
          <w:sz w:val="24"/>
          <w:szCs w:val="24"/>
        </w:rPr>
        <w:t>行います</w:t>
      </w:r>
      <w:r w:rsidRPr="00B57504">
        <w:rPr>
          <w:rFonts w:asciiTheme="minorEastAsia" w:hAnsiTheme="minorEastAsia"/>
          <w:sz w:val="24"/>
          <w:szCs w:val="24"/>
        </w:rPr>
        <w:t>。</w:t>
      </w:r>
    </w:p>
    <w:p w14:paraId="5937285F" w14:textId="1A938250" w:rsidR="00DB43B1" w:rsidRPr="00B57504" w:rsidRDefault="00DB43B1" w:rsidP="00DB43B1">
      <w:pPr>
        <w:ind w:firstLineChars="100" w:firstLine="240"/>
        <w:rPr>
          <w:rFonts w:asciiTheme="minorEastAsia" w:hAnsiTheme="minorEastAsia"/>
          <w:sz w:val="24"/>
          <w:szCs w:val="24"/>
        </w:rPr>
      </w:pPr>
      <w:r w:rsidRPr="00B57504">
        <w:rPr>
          <w:rFonts w:asciiTheme="minorEastAsia" w:hAnsiTheme="minorEastAsia" w:hint="eastAsia"/>
          <w:sz w:val="24"/>
          <w:szCs w:val="24"/>
        </w:rPr>
        <w:t>本件入札については、関係法令等に定めのあるもののほか、この入札説明書によるものとします</w:t>
      </w:r>
      <w:r w:rsidR="00B57504" w:rsidRPr="00B57504">
        <w:rPr>
          <w:rFonts w:asciiTheme="minorEastAsia" w:hAnsiTheme="minorEastAsia" w:hint="eastAsia"/>
          <w:sz w:val="24"/>
          <w:szCs w:val="24"/>
        </w:rPr>
        <w:t>。</w:t>
      </w:r>
    </w:p>
    <w:p w14:paraId="72020CA3" w14:textId="77777777" w:rsidR="00D2613C" w:rsidRDefault="00D2613C" w:rsidP="008A50FF">
      <w:pPr>
        <w:rPr>
          <w:sz w:val="24"/>
          <w:szCs w:val="24"/>
        </w:rPr>
      </w:pPr>
    </w:p>
    <w:p w14:paraId="596C12D8" w14:textId="52C962DB" w:rsidR="00D2613C" w:rsidRDefault="00B57504" w:rsidP="008A50FF">
      <w:pPr>
        <w:rPr>
          <w:sz w:val="24"/>
          <w:szCs w:val="24"/>
        </w:rPr>
      </w:pPr>
      <w:r>
        <w:rPr>
          <w:sz w:val="24"/>
          <w:szCs w:val="24"/>
        </w:rPr>
        <w:t>1</w:t>
      </w:r>
      <w:r w:rsidR="00D2613C">
        <w:rPr>
          <w:rFonts w:hint="eastAsia"/>
          <w:sz w:val="24"/>
          <w:szCs w:val="24"/>
        </w:rPr>
        <w:t>．一般競争入札に付する事項</w:t>
      </w:r>
    </w:p>
    <w:p w14:paraId="04E5FC73" w14:textId="254710CC" w:rsidR="00B57504" w:rsidRDefault="00D2613C" w:rsidP="00F85ED0">
      <w:pPr>
        <w:rPr>
          <w:sz w:val="24"/>
          <w:szCs w:val="24"/>
        </w:rPr>
      </w:pPr>
      <w:r>
        <w:rPr>
          <w:rFonts w:hint="eastAsia"/>
          <w:sz w:val="24"/>
          <w:szCs w:val="24"/>
        </w:rPr>
        <w:t>（</w:t>
      </w:r>
      <w:r w:rsidR="00B57504">
        <w:rPr>
          <w:sz w:val="24"/>
          <w:szCs w:val="24"/>
        </w:rPr>
        <w:t>1</w:t>
      </w:r>
      <w:r>
        <w:rPr>
          <w:rFonts w:hint="eastAsia"/>
          <w:sz w:val="24"/>
          <w:szCs w:val="24"/>
        </w:rPr>
        <w:t>）件名</w:t>
      </w:r>
      <w:r w:rsidR="00F56AA4">
        <w:rPr>
          <w:sz w:val="24"/>
          <w:szCs w:val="24"/>
        </w:rPr>
        <w:tab/>
      </w:r>
      <w:r w:rsidR="00F56AA4">
        <w:rPr>
          <w:sz w:val="24"/>
          <w:szCs w:val="24"/>
        </w:rPr>
        <w:tab/>
      </w:r>
      <w:r w:rsidR="00B57504" w:rsidRPr="00B57504">
        <w:rPr>
          <w:rFonts w:hint="eastAsia"/>
          <w:sz w:val="24"/>
          <w:szCs w:val="24"/>
        </w:rPr>
        <w:t>ナノ医療イノベーションセンター</w:t>
      </w:r>
      <w:r w:rsidR="00B57504" w:rsidRPr="00B57504">
        <w:rPr>
          <w:rFonts w:hint="eastAsia"/>
          <w:sz w:val="24"/>
          <w:szCs w:val="24"/>
        </w:rPr>
        <w:t>(</w:t>
      </w:r>
      <w:r w:rsidR="00B57504" w:rsidRPr="00B57504">
        <w:rPr>
          <w:sz w:val="24"/>
          <w:szCs w:val="24"/>
        </w:rPr>
        <w:t>iCONM</w:t>
      </w:r>
      <w:r w:rsidR="00B57504" w:rsidRPr="00B57504">
        <w:rPr>
          <w:rFonts w:hint="eastAsia"/>
          <w:sz w:val="24"/>
          <w:szCs w:val="24"/>
        </w:rPr>
        <w:t>)</w:t>
      </w:r>
    </w:p>
    <w:p w14:paraId="21220F6C" w14:textId="69B8348A" w:rsidR="008519B4" w:rsidRDefault="00AA40EC" w:rsidP="00AA40EC">
      <w:pPr>
        <w:ind w:firstLineChars="1000" w:firstLine="2400"/>
        <w:rPr>
          <w:sz w:val="24"/>
          <w:szCs w:val="24"/>
        </w:rPr>
      </w:pPr>
      <w:r w:rsidRPr="00AA40EC">
        <w:rPr>
          <w:rFonts w:asciiTheme="minorEastAsia" w:hAnsiTheme="minorEastAsia" w:hint="eastAsia"/>
          <w:sz w:val="24"/>
          <w:szCs w:val="24"/>
        </w:rPr>
        <w:t>ニコン社製</w:t>
      </w:r>
      <w:r w:rsidR="002C495A">
        <w:rPr>
          <w:rFonts w:asciiTheme="minorEastAsia" w:hAnsiTheme="minorEastAsia" w:hint="eastAsia"/>
          <w:sz w:val="24"/>
          <w:szCs w:val="24"/>
        </w:rPr>
        <w:t>共焦点</w:t>
      </w:r>
      <w:r w:rsidRPr="00AA40EC">
        <w:rPr>
          <w:rFonts w:asciiTheme="minorEastAsia" w:hAnsiTheme="minorEastAsia" w:hint="eastAsia"/>
          <w:sz w:val="24"/>
          <w:szCs w:val="24"/>
        </w:rPr>
        <w:t>顕微鏡修理業務</w:t>
      </w:r>
    </w:p>
    <w:p w14:paraId="78169F82" w14:textId="3D750786" w:rsidR="008519B4" w:rsidRPr="00977689" w:rsidRDefault="008519B4" w:rsidP="008A50FF">
      <w:pPr>
        <w:rPr>
          <w:rFonts w:eastAsia="PMingLiU"/>
          <w:sz w:val="24"/>
          <w:szCs w:val="24"/>
          <w:lang w:eastAsia="zh-TW"/>
        </w:rPr>
      </w:pPr>
      <w:r w:rsidRPr="00744B56">
        <w:rPr>
          <w:rFonts w:hint="eastAsia"/>
          <w:sz w:val="24"/>
          <w:szCs w:val="24"/>
          <w:lang w:eastAsia="zh-TW"/>
        </w:rPr>
        <w:t>（</w:t>
      </w:r>
      <w:r w:rsidR="00B57504" w:rsidRPr="00744B56">
        <w:rPr>
          <w:sz w:val="24"/>
          <w:szCs w:val="24"/>
          <w:lang w:eastAsia="zh-TW"/>
        </w:rPr>
        <w:t>2</w:t>
      </w:r>
      <w:r w:rsidRPr="00744B56">
        <w:rPr>
          <w:rFonts w:hint="eastAsia"/>
          <w:sz w:val="24"/>
          <w:szCs w:val="24"/>
          <w:lang w:eastAsia="zh-TW"/>
        </w:rPr>
        <w:t>）</w:t>
      </w:r>
      <w:r w:rsidR="00F56AA4">
        <w:rPr>
          <w:rFonts w:hint="eastAsia"/>
          <w:sz w:val="24"/>
          <w:szCs w:val="24"/>
          <w:lang w:eastAsia="zh-TW"/>
        </w:rPr>
        <w:t>入札</w:t>
      </w:r>
      <w:r>
        <w:rPr>
          <w:rFonts w:hint="eastAsia"/>
          <w:sz w:val="24"/>
          <w:szCs w:val="24"/>
          <w:lang w:eastAsia="zh-TW"/>
        </w:rPr>
        <w:t>実施日</w:t>
      </w:r>
      <w:r w:rsidR="00F56AA4">
        <w:rPr>
          <w:rFonts w:eastAsia="PMingLiU"/>
          <w:sz w:val="24"/>
          <w:szCs w:val="24"/>
          <w:lang w:eastAsia="zh-TW"/>
        </w:rPr>
        <w:tab/>
      </w:r>
      <w:r w:rsidR="00EC42C6">
        <w:rPr>
          <w:rFonts w:hint="eastAsia"/>
          <w:sz w:val="24"/>
          <w:szCs w:val="24"/>
          <w:lang w:eastAsia="zh-TW"/>
        </w:rPr>
        <w:t>令和</w:t>
      </w:r>
      <w:r w:rsidR="00AA40EC">
        <w:rPr>
          <w:rFonts w:hint="eastAsia"/>
          <w:sz w:val="24"/>
          <w:szCs w:val="24"/>
          <w:lang w:eastAsia="zh-TW"/>
        </w:rPr>
        <w:t>７</w:t>
      </w:r>
      <w:r w:rsidR="00EC42C6" w:rsidRPr="008A50FF">
        <w:rPr>
          <w:rFonts w:hint="eastAsia"/>
          <w:sz w:val="24"/>
          <w:szCs w:val="24"/>
          <w:lang w:eastAsia="zh-TW"/>
        </w:rPr>
        <w:t>年</w:t>
      </w:r>
      <w:r w:rsidR="00744B56">
        <w:rPr>
          <w:rFonts w:hint="eastAsia"/>
          <w:sz w:val="24"/>
          <w:szCs w:val="24"/>
          <w:lang w:eastAsia="zh-TW"/>
        </w:rPr>
        <w:t>５</w:t>
      </w:r>
      <w:r w:rsidR="00EC42C6">
        <w:rPr>
          <w:rFonts w:hint="eastAsia"/>
          <w:sz w:val="24"/>
          <w:szCs w:val="24"/>
          <w:lang w:eastAsia="zh-TW"/>
        </w:rPr>
        <w:t>月</w:t>
      </w:r>
      <w:r w:rsidR="00744B56">
        <w:rPr>
          <w:rFonts w:hint="eastAsia"/>
          <w:sz w:val="24"/>
          <w:szCs w:val="24"/>
          <w:lang w:eastAsia="zh-TW"/>
        </w:rPr>
        <w:t>７</w:t>
      </w:r>
      <w:r w:rsidR="00EC42C6" w:rsidRPr="008A50FF">
        <w:rPr>
          <w:rFonts w:hint="eastAsia"/>
          <w:sz w:val="24"/>
          <w:szCs w:val="24"/>
          <w:lang w:eastAsia="zh-TW"/>
        </w:rPr>
        <w:t>日</w:t>
      </w:r>
      <w:r w:rsidR="00EC42C6">
        <w:rPr>
          <w:rFonts w:hint="eastAsia"/>
          <w:sz w:val="24"/>
          <w:szCs w:val="24"/>
          <w:lang w:eastAsia="zh-TW"/>
        </w:rPr>
        <w:t>（</w:t>
      </w:r>
      <w:r w:rsidR="00744B56">
        <w:rPr>
          <w:rFonts w:hint="eastAsia"/>
          <w:sz w:val="24"/>
          <w:szCs w:val="24"/>
          <w:lang w:eastAsia="zh-TW"/>
        </w:rPr>
        <w:t>水</w:t>
      </w:r>
      <w:r w:rsidR="00EC42C6">
        <w:rPr>
          <w:rFonts w:hint="eastAsia"/>
          <w:sz w:val="24"/>
          <w:szCs w:val="24"/>
          <w:lang w:eastAsia="zh-TW"/>
        </w:rPr>
        <w:t>）</w:t>
      </w:r>
      <w:r w:rsidR="009B162C">
        <w:rPr>
          <w:rFonts w:hint="eastAsia"/>
          <w:sz w:val="24"/>
          <w:szCs w:val="24"/>
          <w:lang w:eastAsia="zh-TW"/>
        </w:rPr>
        <w:t>10</w:t>
      </w:r>
      <w:r w:rsidR="00680202">
        <w:rPr>
          <w:rFonts w:hint="eastAsia"/>
          <w:sz w:val="24"/>
          <w:szCs w:val="24"/>
          <w:lang w:eastAsia="zh-TW"/>
        </w:rPr>
        <w:t>時</w:t>
      </w:r>
      <w:r w:rsidR="002C495A">
        <w:rPr>
          <w:rFonts w:hint="eastAsia"/>
          <w:sz w:val="24"/>
          <w:szCs w:val="24"/>
          <w:lang w:eastAsia="zh-TW"/>
        </w:rPr>
        <w:t>3</w:t>
      </w:r>
      <w:r w:rsidR="00C91EF7">
        <w:rPr>
          <w:rFonts w:hint="eastAsia"/>
          <w:sz w:val="24"/>
          <w:szCs w:val="24"/>
          <w:lang w:eastAsia="zh-TW"/>
        </w:rPr>
        <w:t>0</w:t>
      </w:r>
      <w:r w:rsidR="00680202">
        <w:rPr>
          <w:rFonts w:hint="eastAsia"/>
          <w:sz w:val="24"/>
          <w:szCs w:val="24"/>
          <w:lang w:eastAsia="zh-TW"/>
        </w:rPr>
        <w:t>分</w:t>
      </w:r>
    </w:p>
    <w:p w14:paraId="7CFF7CC2" w14:textId="77777777" w:rsidR="00977689" w:rsidRPr="00977689" w:rsidRDefault="00977689" w:rsidP="008A50FF">
      <w:pPr>
        <w:rPr>
          <w:rFonts w:eastAsia="PMingLiU"/>
          <w:sz w:val="24"/>
          <w:szCs w:val="24"/>
          <w:lang w:eastAsia="zh-TW"/>
        </w:rPr>
      </w:pPr>
    </w:p>
    <w:p w14:paraId="67FA3798" w14:textId="7DDBEFD4" w:rsidR="00977689" w:rsidRDefault="00977689" w:rsidP="00977689">
      <w:pPr>
        <w:rPr>
          <w:sz w:val="24"/>
          <w:szCs w:val="24"/>
          <w:lang w:eastAsia="zh-TW"/>
        </w:rPr>
      </w:pPr>
      <w:r>
        <w:rPr>
          <w:rFonts w:asciiTheme="minorEastAsia" w:hAnsiTheme="minorEastAsia" w:hint="eastAsia"/>
          <w:sz w:val="24"/>
          <w:szCs w:val="24"/>
          <w:lang w:eastAsia="zh-TW"/>
        </w:rPr>
        <w:t>（</w:t>
      </w:r>
      <w:r w:rsidR="00B57504">
        <w:rPr>
          <w:rFonts w:asciiTheme="minorEastAsia" w:hAnsiTheme="minorEastAsia"/>
          <w:sz w:val="24"/>
          <w:szCs w:val="24"/>
          <w:lang w:eastAsia="zh-TW"/>
        </w:rPr>
        <w:t>3</w:t>
      </w:r>
      <w:r>
        <w:rPr>
          <w:rFonts w:asciiTheme="minorEastAsia" w:hAnsiTheme="minorEastAsia" w:hint="eastAsia"/>
          <w:sz w:val="24"/>
          <w:szCs w:val="24"/>
          <w:lang w:eastAsia="zh-TW"/>
        </w:rPr>
        <w:t>）</w:t>
      </w:r>
      <w:r>
        <w:rPr>
          <w:rFonts w:hint="eastAsia"/>
          <w:sz w:val="24"/>
          <w:szCs w:val="24"/>
          <w:lang w:eastAsia="zh-TW"/>
        </w:rPr>
        <w:t>入札場所</w:t>
      </w:r>
      <w:r>
        <w:rPr>
          <w:rFonts w:eastAsia="PMingLiU"/>
          <w:sz w:val="24"/>
          <w:szCs w:val="24"/>
          <w:lang w:eastAsia="zh-TW"/>
        </w:rPr>
        <w:tab/>
      </w:r>
      <w:r w:rsidR="00B57504">
        <w:rPr>
          <w:rFonts w:eastAsia="PMingLiU"/>
          <w:sz w:val="24"/>
          <w:szCs w:val="24"/>
          <w:lang w:eastAsia="zh-TW"/>
        </w:rPr>
        <w:tab/>
      </w:r>
      <w:r>
        <w:rPr>
          <w:rFonts w:hint="eastAsia"/>
          <w:sz w:val="24"/>
          <w:szCs w:val="24"/>
          <w:lang w:eastAsia="zh-TW"/>
        </w:rPr>
        <w:t>公益財団法人川崎市産業振興財団</w:t>
      </w:r>
    </w:p>
    <w:p w14:paraId="0533BE61" w14:textId="785B7041" w:rsidR="00977689" w:rsidRDefault="00977689" w:rsidP="00977689">
      <w:pPr>
        <w:ind w:left="1680" w:rightChars="-270" w:right="-567" w:firstLine="840"/>
        <w:rPr>
          <w:sz w:val="24"/>
          <w:szCs w:val="24"/>
        </w:rPr>
      </w:pPr>
      <w:r w:rsidRPr="008A50FF">
        <w:rPr>
          <w:rFonts w:hint="eastAsia"/>
          <w:sz w:val="24"/>
          <w:szCs w:val="24"/>
        </w:rPr>
        <w:t>ナノ医療イノベーションセンター（</w:t>
      </w:r>
      <w:r w:rsidR="00B57504" w:rsidRPr="008A50FF">
        <w:rPr>
          <w:sz w:val="24"/>
          <w:szCs w:val="24"/>
        </w:rPr>
        <w:t>iCONM</w:t>
      </w:r>
      <w:r w:rsidRPr="008A50FF">
        <w:rPr>
          <w:rFonts w:hint="eastAsia"/>
          <w:sz w:val="24"/>
          <w:szCs w:val="24"/>
        </w:rPr>
        <w:t>）</w:t>
      </w:r>
      <w:r w:rsidR="00B57504">
        <w:rPr>
          <w:sz w:val="24"/>
          <w:szCs w:val="24"/>
        </w:rPr>
        <w:t>3</w:t>
      </w:r>
      <w:r>
        <w:rPr>
          <w:rFonts w:hint="eastAsia"/>
          <w:sz w:val="24"/>
          <w:szCs w:val="24"/>
        </w:rPr>
        <w:t>階（</w:t>
      </w:r>
      <w:r w:rsidR="00B57504">
        <w:rPr>
          <w:sz w:val="24"/>
          <w:szCs w:val="24"/>
        </w:rPr>
        <w:t>3001</w:t>
      </w:r>
      <w:r>
        <w:rPr>
          <w:rFonts w:hint="eastAsia"/>
          <w:sz w:val="24"/>
          <w:szCs w:val="24"/>
        </w:rPr>
        <w:t>）</w:t>
      </w:r>
    </w:p>
    <w:p w14:paraId="6CD53C5C" w14:textId="77777777" w:rsidR="00977689" w:rsidRDefault="00977689" w:rsidP="00977689">
      <w:pPr>
        <w:ind w:left="1680" w:rightChars="-270" w:right="-567" w:firstLine="840"/>
        <w:rPr>
          <w:sz w:val="24"/>
          <w:szCs w:val="24"/>
        </w:rPr>
      </w:pPr>
    </w:p>
    <w:p w14:paraId="63DC4FF4" w14:textId="798C828F" w:rsidR="008519B4" w:rsidRDefault="008519B4" w:rsidP="008A50FF">
      <w:pPr>
        <w:rPr>
          <w:sz w:val="24"/>
          <w:szCs w:val="24"/>
        </w:rPr>
      </w:pPr>
      <w:r>
        <w:rPr>
          <w:rFonts w:hint="eastAsia"/>
          <w:sz w:val="24"/>
          <w:szCs w:val="24"/>
        </w:rPr>
        <w:t>（</w:t>
      </w:r>
      <w:r w:rsidR="00B57504">
        <w:rPr>
          <w:sz w:val="24"/>
          <w:szCs w:val="24"/>
        </w:rPr>
        <w:t>4</w:t>
      </w:r>
      <w:r>
        <w:rPr>
          <w:rFonts w:hint="eastAsia"/>
          <w:sz w:val="24"/>
          <w:szCs w:val="24"/>
        </w:rPr>
        <w:t>）業務概要</w:t>
      </w:r>
      <w:r w:rsidR="00F56AA4">
        <w:rPr>
          <w:sz w:val="24"/>
          <w:szCs w:val="24"/>
        </w:rPr>
        <w:tab/>
      </w:r>
      <w:r w:rsidR="00B57504">
        <w:rPr>
          <w:sz w:val="24"/>
          <w:szCs w:val="24"/>
        </w:rPr>
        <w:tab/>
      </w:r>
      <w:r>
        <w:rPr>
          <w:rFonts w:hint="eastAsia"/>
          <w:sz w:val="24"/>
          <w:szCs w:val="24"/>
        </w:rPr>
        <w:t>別紙仕様書による</w:t>
      </w:r>
    </w:p>
    <w:p w14:paraId="15F43130" w14:textId="77777777" w:rsidR="008519B4" w:rsidRDefault="008519B4" w:rsidP="008A50FF">
      <w:pPr>
        <w:rPr>
          <w:sz w:val="24"/>
          <w:szCs w:val="24"/>
        </w:rPr>
      </w:pPr>
    </w:p>
    <w:p w14:paraId="540FC758" w14:textId="083E7108" w:rsidR="008519B4" w:rsidRPr="000940CB" w:rsidRDefault="008519B4" w:rsidP="008A50FF">
      <w:pPr>
        <w:rPr>
          <w:sz w:val="24"/>
          <w:szCs w:val="24"/>
          <w:lang w:eastAsia="zh-TW"/>
        </w:rPr>
      </w:pPr>
      <w:r>
        <w:rPr>
          <w:rFonts w:hint="eastAsia"/>
          <w:sz w:val="24"/>
          <w:szCs w:val="24"/>
          <w:lang w:eastAsia="zh-TW"/>
        </w:rPr>
        <w:t>（</w:t>
      </w:r>
      <w:r w:rsidR="00B57504">
        <w:rPr>
          <w:sz w:val="24"/>
          <w:szCs w:val="24"/>
          <w:lang w:eastAsia="zh-TW"/>
        </w:rPr>
        <w:t>5</w:t>
      </w:r>
      <w:r>
        <w:rPr>
          <w:rFonts w:hint="eastAsia"/>
          <w:sz w:val="24"/>
          <w:szCs w:val="24"/>
          <w:lang w:eastAsia="zh-TW"/>
        </w:rPr>
        <w:t>）</w:t>
      </w:r>
      <w:r w:rsidR="00CB4F2C" w:rsidRPr="000940CB">
        <w:rPr>
          <w:rFonts w:hint="eastAsia"/>
          <w:sz w:val="24"/>
          <w:szCs w:val="24"/>
          <w:lang w:eastAsia="zh-TW"/>
        </w:rPr>
        <w:t>業務完了期限</w:t>
      </w:r>
      <w:r w:rsidR="00F56AA4">
        <w:rPr>
          <w:rFonts w:eastAsia="PMingLiU"/>
          <w:sz w:val="24"/>
          <w:szCs w:val="24"/>
          <w:lang w:eastAsia="zh-TW"/>
        </w:rPr>
        <w:tab/>
      </w:r>
      <w:r w:rsidR="00EC42C6">
        <w:rPr>
          <w:rFonts w:hint="eastAsia"/>
          <w:sz w:val="24"/>
          <w:szCs w:val="24"/>
          <w:lang w:eastAsia="zh-TW"/>
        </w:rPr>
        <w:t>令和</w:t>
      </w:r>
      <w:r w:rsidR="00AA40EC">
        <w:rPr>
          <w:rFonts w:hint="eastAsia"/>
          <w:sz w:val="24"/>
          <w:szCs w:val="24"/>
          <w:lang w:eastAsia="zh-TW"/>
        </w:rPr>
        <w:t>７</w:t>
      </w:r>
      <w:r w:rsidR="00CB4F2C" w:rsidRPr="000940CB">
        <w:rPr>
          <w:rFonts w:hint="eastAsia"/>
          <w:sz w:val="24"/>
          <w:szCs w:val="24"/>
          <w:lang w:eastAsia="zh-TW"/>
        </w:rPr>
        <w:t>年</w:t>
      </w:r>
      <w:r w:rsidR="00DD0BEE">
        <w:rPr>
          <w:rFonts w:hint="eastAsia"/>
          <w:sz w:val="24"/>
          <w:szCs w:val="24"/>
          <w:lang w:eastAsia="zh-TW"/>
        </w:rPr>
        <w:t>６</w:t>
      </w:r>
      <w:r w:rsidR="00CB4F2C" w:rsidRPr="000940CB">
        <w:rPr>
          <w:rFonts w:hint="eastAsia"/>
          <w:sz w:val="24"/>
          <w:szCs w:val="24"/>
          <w:lang w:eastAsia="zh-TW"/>
        </w:rPr>
        <w:t>月</w:t>
      </w:r>
      <w:r w:rsidR="00AA40EC">
        <w:rPr>
          <w:rFonts w:hint="eastAsia"/>
          <w:sz w:val="24"/>
          <w:szCs w:val="24"/>
          <w:lang w:eastAsia="zh-TW"/>
        </w:rPr>
        <w:t>３０</w:t>
      </w:r>
      <w:r w:rsidR="00C91EF7">
        <w:rPr>
          <w:rFonts w:hint="eastAsia"/>
          <w:sz w:val="24"/>
          <w:szCs w:val="24"/>
          <w:lang w:eastAsia="zh-TW"/>
        </w:rPr>
        <w:t>日</w:t>
      </w:r>
      <w:r w:rsidR="00CB4F2C" w:rsidRPr="000940CB">
        <w:rPr>
          <w:rFonts w:hint="eastAsia"/>
          <w:sz w:val="24"/>
          <w:szCs w:val="24"/>
          <w:lang w:eastAsia="zh-TW"/>
        </w:rPr>
        <w:t>（</w:t>
      </w:r>
      <w:r w:rsidR="00AA40EC">
        <w:rPr>
          <w:rFonts w:hint="eastAsia"/>
          <w:sz w:val="24"/>
          <w:szCs w:val="24"/>
          <w:lang w:eastAsia="zh-TW"/>
        </w:rPr>
        <w:t>月</w:t>
      </w:r>
      <w:r w:rsidR="00CB4F2C" w:rsidRPr="000940CB">
        <w:rPr>
          <w:rFonts w:hint="eastAsia"/>
          <w:sz w:val="24"/>
          <w:szCs w:val="24"/>
          <w:lang w:eastAsia="zh-TW"/>
        </w:rPr>
        <w:t>）</w:t>
      </w:r>
    </w:p>
    <w:p w14:paraId="089A1F3E" w14:textId="3891DB34" w:rsidR="00B8326D" w:rsidRDefault="00B8326D" w:rsidP="008A50FF">
      <w:pPr>
        <w:rPr>
          <w:sz w:val="24"/>
          <w:szCs w:val="24"/>
          <w:lang w:eastAsia="zh-TW"/>
        </w:rPr>
      </w:pPr>
    </w:p>
    <w:p w14:paraId="1BAD3038" w14:textId="39CB15B9" w:rsidR="00CB4F2C" w:rsidRDefault="00B57504" w:rsidP="008A50FF">
      <w:pPr>
        <w:rPr>
          <w:sz w:val="24"/>
          <w:szCs w:val="24"/>
          <w:lang w:eastAsia="zh-TW"/>
        </w:rPr>
      </w:pPr>
      <w:r>
        <w:rPr>
          <w:sz w:val="24"/>
          <w:szCs w:val="24"/>
          <w:lang w:eastAsia="zh-TW"/>
        </w:rPr>
        <w:t>2</w:t>
      </w:r>
      <w:r w:rsidR="00CB4F2C">
        <w:rPr>
          <w:rFonts w:hint="eastAsia"/>
          <w:sz w:val="24"/>
          <w:szCs w:val="24"/>
          <w:lang w:eastAsia="zh-TW"/>
        </w:rPr>
        <w:t>．一般競争入札参加資格</w:t>
      </w:r>
    </w:p>
    <w:p w14:paraId="5E1F8BA4" w14:textId="77777777" w:rsidR="00CB4F2C" w:rsidRDefault="00CB4F2C" w:rsidP="008A50FF">
      <w:pPr>
        <w:rPr>
          <w:sz w:val="24"/>
          <w:szCs w:val="24"/>
        </w:rPr>
      </w:pPr>
      <w:r>
        <w:rPr>
          <w:rFonts w:hint="eastAsia"/>
          <w:sz w:val="24"/>
          <w:szCs w:val="24"/>
          <w:lang w:eastAsia="zh-TW"/>
        </w:rPr>
        <w:t xml:space="preserve">　</w:t>
      </w:r>
      <w:r>
        <w:rPr>
          <w:rFonts w:hint="eastAsia"/>
          <w:sz w:val="24"/>
          <w:szCs w:val="24"/>
        </w:rPr>
        <w:t>入札に参加を希望する者は、次の条件を満たしていることが必要です。</w:t>
      </w:r>
    </w:p>
    <w:p w14:paraId="7B3CEE5D" w14:textId="12EF92BF" w:rsidR="00D2613C" w:rsidRDefault="00CB4F2C" w:rsidP="00B57504">
      <w:pPr>
        <w:ind w:left="600" w:hangingChars="250" w:hanging="600"/>
        <w:rPr>
          <w:sz w:val="24"/>
          <w:szCs w:val="24"/>
        </w:rPr>
      </w:pPr>
      <w:r>
        <w:rPr>
          <w:rFonts w:hint="eastAsia"/>
          <w:sz w:val="24"/>
          <w:szCs w:val="24"/>
        </w:rPr>
        <w:t>（</w:t>
      </w:r>
      <w:r w:rsidR="00B57504">
        <w:rPr>
          <w:sz w:val="24"/>
          <w:szCs w:val="24"/>
        </w:rPr>
        <w:t>1</w:t>
      </w:r>
      <w:r>
        <w:rPr>
          <w:rFonts w:hint="eastAsia"/>
          <w:sz w:val="24"/>
          <w:szCs w:val="24"/>
        </w:rPr>
        <w:t>）公益財団法人川崎市産業振興財団契約要綱第</w:t>
      </w:r>
      <w:r w:rsidR="00B57504">
        <w:rPr>
          <w:sz w:val="24"/>
          <w:szCs w:val="24"/>
        </w:rPr>
        <w:t>2</w:t>
      </w:r>
      <w:r>
        <w:rPr>
          <w:rFonts w:hint="eastAsia"/>
          <w:sz w:val="24"/>
          <w:szCs w:val="24"/>
        </w:rPr>
        <w:t>条の規定に基づく資格停止中でないこと</w:t>
      </w:r>
    </w:p>
    <w:p w14:paraId="6B91532E" w14:textId="0BDD725F" w:rsidR="00CB4F2C" w:rsidRDefault="00CB4F2C" w:rsidP="00B57504">
      <w:pPr>
        <w:ind w:left="600" w:hangingChars="250" w:hanging="600"/>
        <w:rPr>
          <w:sz w:val="24"/>
          <w:szCs w:val="24"/>
        </w:rPr>
      </w:pPr>
      <w:r>
        <w:rPr>
          <w:rFonts w:hint="eastAsia"/>
          <w:sz w:val="24"/>
          <w:szCs w:val="24"/>
        </w:rPr>
        <w:t>（</w:t>
      </w:r>
      <w:r w:rsidR="00B57504">
        <w:rPr>
          <w:sz w:val="24"/>
          <w:szCs w:val="24"/>
        </w:rPr>
        <w:t>2</w:t>
      </w:r>
      <w:r>
        <w:rPr>
          <w:rFonts w:hint="eastAsia"/>
          <w:sz w:val="24"/>
          <w:szCs w:val="24"/>
        </w:rPr>
        <w:t>）</w:t>
      </w:r>
      <w:r w:rsidR="00344B35">
        <w:rPr>
          <w:rFonts w:hint="eastAsia"/>
          <w:sz w:val="24"/>
          <w:szCs w:val="24"/>
        </w:rPr>
        <w:t>団体又はその代表者が契約を締結する能力を有する者又は破産者で復権を得ている者</w:t>
      </w:r>
    </w:p>
    <w:p w14:paraId="4130ED0B" w14:textId="4F055603" w:rsidR="00344B35" w:rsidRDefault="00344B35" w:rsidP="00B57504">
      <w:pPr>
        <w:ind w:left="600" w:hangingChars="250" w:hanging="600"/>
        <w:rPr>
          <w:sz w:val="24"/>
          <w:szCs w:val="24"/>
        </w:rPr>
      </w:pPr>
      <w:r>
        <w:rPr>
          <w:rFonts w:hint="eastAsia"/>
          <w:sz w:val="24"/>
          <w:szCs w:val="24"/>
        </w:rPr>
        <w:t>（</w:t>
      </w:r>
      <w:r w:rsidR="00B57504">
        <w:rPr>
          <w:sz w:val="24"/>
          <w:szCs w:val="24"/>
        </w:rPr>
        <w:t>3</w:t>
      </w:r>
      <w:r>
        <w:rPr>
          <w:rFonts w:hint="eastAsia"/>
          <w:sz w:val="24"/>
          <w:szCs w:val="24"/>
        </w:rPr>
        <w:t>）地方自治法施行令（昭和</w:t>
      </w:r>
      <w:r w:rsidR="00B57504">
        <w:rPr>
          <w:sz w:val="24"/>
          <w:szCs w:val="24"/>
        </w:rPr>
        <w:t>22</w:t>
      </w:r>
      <w:r>
        <w:rPr>
          <w:rFonts w:hint="eastAsia"/>
          <w:sz w:val="24"/>
          <w:szCs w:val="24"/>
        </w:rPr>
        <w:t>年政令第</w:t>
      </w:r>
      <w:r w:rsidR="00B57504">
        <w:rPr>
          <w:sz w:val="24"/>
          <w:szCs w:val="24"/>
        </w:rPr>
        <w:t>16</w:t>
      </w:r>
      <w:r>
        <w:rPr>
          <w:rFonts w:hint="eastAsia"/>
          <w:sz w:val="24"/>
          <w:szCs w:val="24"/>
        </w:rPr>
        <w:t>号）第</w:t>
      </w:r>
      <w:r w:rsidR="00B57504">
        <w:rPr>
          <w:sz w:val="24"/>
          <w:szCs w:val="24"/>
        </w:rPr>
        <w:t>167</w:t>
      </w:r>
      <w:r>
        <w:rPr>
          <w:rFonts w:hint="eastAsia"/>
          <w:sz w:val="24"/>
          <w:szCs w:val="24"/>
        </w:rPr>
        <w:t>条の</w:t>
      </w:r>
      <w:r w:rsidR="00B57504">
        <w:rPr>
          <w:sz w:val="24"/>
          <w:szCs w:val="24"/>
        </w:rPr>
        <w:t>4</w:t>
      </w:r>
      <w:r>
        <w:rPr>
          <w:rFonts w:hint="eastAsia"/>
          <w:sz w:val="24"/>
          <w:szCs w:val="24"/>
        </w:rPr>
        <w:t>第</w:t>
      </w:r>
      <w:r w:rsidR="00B57504">
        <w:rPr>
          <w:sz w:val="24"/>
          <w:szCs w:val="24"/>
        </w:rPr>
        <w:t>2</w:t>
      </w:r>
      <w:r>
        <w:rPr>
          <w:rFonts w:hint="eastAsia"/>
          <w:sz w:val="24"/>
          <w:szCs w:val="24"/>
        </w:rPr>
        <w:t>項の規定により川崎市における一般競争入札の参加を制限されていない者</w:t>
      </w:r>
    </w:p>
    <w:p w14:paraId="0D02970A" w14:textId="497956D7" w:rsidR="00344B35" w:rsidRDefault="00344B35" w:rsidP="00B57504">
      <w:pPr>
        <w:ind w:left="600" w:hangingChars="250" w:hanging="600"/>
        <w:rPr>
          <w:sz w:val="24"/>
          <w:szCs w:val="24"/>
        </w:rPr>
      </w:pPr>
      <w:r>
        <w:rPr>
          <w:rFonts w:hint="eastAsia"/>
          <w:sz w:val="24"/>
          <w:szCs w:val="24"/>
        </w:rPr>
        <w:t>（</w:t>
      </w:r>
      <w:r w:rsidR="00B57504">
        <w:rPr>
          <w:sz w:val="24"/>
          <w:szCs w:val="24"/>
        </w:rPr>
        <w:t>4</w:t>
      </w:r>
      <w:r>
        <w:rPr>
          <w:rFonts w:hint="eastAsia"/>
          <w:sz w:val="24"/>
          <w:szCs w:val="24"/>
        </w:rPr>
        <w:t>）川崎市から指名停止処分を受けていない者</w:t>
      </w:r>
    </w:p>
    <w:p w14:paraId="37691E85" w14:textId="1AC19E1D" w:rsidR="00344B35" w:rsidRDefault="00344B35" w:rsidP="00B57504">
      <w:pPr>
        <w:ind w:left="600" w:hangingChars="250" w:hanging="600"/>
        <w:rPr>
          <w:sz w:val="24"/>
          <w:szCs w:val="24"/>
        </w:rPr>
      </w:pPr>
      <w:r>
        <w:rPr>
          <w:rFonts w:hint="eastAsia"/>
          <w:sz w:val="24"/>
          <w:szCs w:val="24"/>
        </w:rPr>
        <w:t>（</w:t>
      </w:r>
      <w:r w:rsidR="00B57504">
        <w:rPr>
          <w:sz w:val="24"/>
          <w:szCs w:val="24"/>
        </w:rPr>
        <w:t>5</w:t>
      </w:r>
      <w:r>
        <w:rPr>
          <w:rFonts w:hint="eastAsia"/>
          <w:sz w:val="24"/>
          <w:szCs w:val="24"/>
        </w:rPr>
        <w:t>）団体又はその代表者が地方税、法人税、消費税及び地方消費税を滞納していない者</w:t>
      </w:r>
    </w:p>
    <w:p w14:paraId="56C49D85" w14:textId="10DB7D07" w:rsidR="00344B35" w:rsidRDefault="00344B35" w:rsidP="00B57504">
      <w:pPr>
        <w:ind w:left="600" w:hangingChars="250" w:hanging="600"/>
        <w:rPr>
          <w:sz w:val="24"/>
          <w:szCs w:val="24"/>
        </w:rPr>
      </w:pPr>
      <w:r>
        <w:rPr>
          <w:rFonts w:hint="eastAsia"/>
          <w:sz w:val="24"/>
          <w:szCs w:val="24"/>
        </w:rPr>
        <w:t>（</w:t>
      </w:r>
      <w:r w:rsidR="00B57504">
        <w:rPr>
          <w:sz w:val="24"/>
          <w:szCs w:val="24"/>
        </w:rPr>
        <w:t>6</w:t>
      </w:r>
      <w:r>
        <w:rPr>
          <w:rFonts w:hint="eastAsia"/>
          <w:sz w:val="24"/>
          <w:szCs w:val="24"/>
        </w:rPr>
        <w:t>）</w:t>
      </w:r>
      <w:r w:rsidR="00E1234D">
        <w:rPr>
          <w:rFonts w:hint="eastAsia"/>
          <w:sz w:val="24"/>
          <w:szCs w:val="24"/>
        </w:rPr>
        <w:t>会社更生法（平成</w:t>
      </w:r>
      <w:r w:rsidR="00B57504">
        <w:rPr>
          <w:sz w:val="24"/>
          <w:szCs w:val="24"/>
        </w:rPr>
        <w:t>14</w:t>
      </w:r>
      <w:r w:rsidR="00E1234D">
        <w:rPr>
          <w:rFonts w:hint="eastAsia"/>
          <w:sz w:val="24"/>
          <w:szCs w:val="24"/>
        </w:rPr>
        <w:t>年法律第</w:t>
      </w:r>
      <w:r w:rsidR="00B57504">
        <w:rPr>
          <w:sz w:val="24"/>
          <w:szCs w:val="24"/>
        </w:rPr>
        <w:t>154</w:t>
      </w:r>
      <w:r w:rsidR="00E1234D">
        <w:rPr>
          <w:rFonts w:hint="eastAsia"/>
          <w:sz w:val="24"/>
          <w:szCs w:val="24"/>
        </w:rPr>
        <w:t>号）に基づく更生手続開始の申立をしていない者。又は民事再生法（平成</w:t>
      </w:r>
      <w:r w:rsidR="00B57504">
        <w:rPr>
          <w:sz w:val="24"/>
          <w:szCs w:val="24"/>
        </w:rPr>
        <w:t>11</w:t>
      </w:r>
      <w:r w:rsidR="00E1234D">
        <w:rPr>
          <w:rFonts w:hint="eastAsia"/>
          <w:sz w:val="24"/>
          <w:szCs w:val="24"/>
        </w:rPr>
        <w:t>年法律第</w:t>
      </w:r>
      <w:r w:rsidR="00B57504">
        <w:rPr>
          <w:sz w:val="24"/>
          <w:szCs w:val="24"/>
        </w:rPr>
        <w:t>225</w:t>
      </w:r>
      <w:r w:rsidR="00E1234D">
        <w:rPr>
          <w:rFonts w:hint="eastAsia"/>
          <w:sz w:val="24"/>
          <w:szCs w:val="24"/>
        </w:rPr>
        <w:t>号）に基づく再生手続き開始の申立をしていない者</w:t>
      </w:r>
    </w:p>
    <w:p w14:paraId="4FDBE2EA" w14:textId="4F583BC0" w:rsidR="00E1234D" w:rsidRDefault="00E1234D" w:rsidP="008A50FF">
      <w:pPr>
        <w:rPr>
          <w:sz w:val="24"/>
          <w:szCs w:val="24"/>
        </w:rPr>
      </w:pPr>
      <w:r>
        <w:rPr>
          <w:rFonts w:hint="eastAsia"/>
          <w:sz w:val="24"/>
          <w:szCs w:val="24"/>
        </w:rPr>
        <w:t>（</w:t>
      </w:r>
      <w:r w:rsidR="00B57504">
        <w:rPr>
          <w:sz w:val="24"/>
          <w:szCs w:val="24"/>
        </w:rPr>
        <w:t>7</w:t>
      </w:r>
      <w:r>
        <w:rPr>
          <w:rFonts w:hint="eastAsia"/>
          <w:sz w:val="24"/>
          <w:szCs w:val="24"/>
        </w:rPr>
        <w:t>）団体又はその代表者が以下に該当する者でないこと</w:t>
      </w:r>
    </w:p>
    <w:p w14:paraId="419CFE8E" w14:textId="72960063" w:rsidR="00E1234D" w:rsidRDefault="00532358" w:rsidP="00B8326D">
      <w:pPr>
        <w:ind w:left="1200" w:hangingChars="500" w:hanging="1200"/>
        <w:rPr>
          <w:sz w:val="24"/>
          <w:szCs w:val="24"/>
        </w:rPr>
      </w:pPr>
      <w:r>
        <w:rPr>
          <w:rFonts w:hint="eastAsia"/>
          <w:sz w:val="24"/>
          <w:szCs w:val="24"/>
        </w:rPr>
        <w:t xml:space="preserve">　</w:t>
      </w:r>
      <w:r w:rsidR="00B8326D">
        <w:rPr>
          <w:rFonts w:hint="eastAsia"/>
          <w:sz w:val="24"/>
          <w:szCs w:val="24"/>
        </w:rPr>
        <w:t xml:space="preserve">　</w:t>
      </w:r>
      <w:r>
        <w:rPr>
          <w:rFonts w:hint="eastAsia"/>
          <w:sz w:val="24"/>
          <w:szCs w:val="24"/>
        </w:rPr>
        <w:t xml:space="preserve">　ア．法人等の役員等経営に関与する者（以下「役員等」という。）に、暴力団員又は暴力団員でなくなった日から</w:t>
      </w:r>
      <w:r w:rsidR="00B57504">
        <w:rPr>
          <w:sz w:val="24"/>
          <w:szCs w:val="24"/>
        </w:rPr>
        <w:t>5</w:t>
      </w:r>
      <w:r>
        <w:rPr>
          <w:rFonts w:hint="eastAsia"/>
          <w:sz w:val="24"/>
          <w:szCs w:val="24"/>
        </w:rPr>
        <w:t>年を経過していない者（以下「暴力団員等」という。）が含まれている場合</w:t>
      </w:r>
    </w:p>
    <w:p w14:paraId="3EDE555E" w14:textId="77777777" w:rsidR="00532358" w:rsidRDefault="00532358" w:rsidP="00B8326D">
      <w:pPr>
        <w:ind w:firstLineChars="100" w:firstLine="240"/>
        <w:rPr>
          <w:sz w:val="24"/>
          <w:szCs w:val="24"/>
        </w:rPr>
      </w:pPr>
      <w:r>
        <w:rPr>
          <w:rFonts w:hint="eastAsia"/>
          <w:sz w:val="24"/>
          <w:szCs w:val="24"/>
        </w:rPr>
        <w:lastRenderedPageBreak/>
        <w:t xml:space="preserve">　　イ．法人等又は役員等が暴力団又は暴力団員等を使用している場合</w:t>
      </w:r>
    </w:p>
    <w:p w14:paraId="727DD16F" w14:textId="77777777" w:rsidR="00532358" w:rsidRDefault="00532358" w:rsidP="00B8326D">
      <w:pPr>
        <w:ind w:leftChars="100" w:left="1170" w:hangingChars="400" w:hanging="960"/>
        <w:rPr>
          <w:sz w:val="24"/>
          <w:szCs w:val="24"/>
        </w:rPr>
      </w:pPr>
      <w:r>
        <w:rPr>
          <w:rFonts w:hint="eastAsia"/>
          <w:sz w:val="24"/>
          <w:szCs w:val="24"/>
        </w:rPr>
        <w:t xml:space="preserve">　　ウ．法人等又は役員等が暴力団又は暴力団員等に対して、金銭、物品その他財産上の利益を供与している場合</w:t>
      </w:r>
    </w:p>
    <w:p w14:paraId="5FD88ACE" w14:textId="77777777" w:rsidR="00532358" w:rsidRDefault="00532358" w:rsidP="00B8326D">
      <w:pPr>
        <w:ind w:leftChars="100" w:left="1170" w:hangingChars="400" w:hanging="960"/>
        <w:rPr>
          <w:sz w:val="24"/>
          <w:szCs w:val="24"/>
        </w:rPr>
      </w:pPr>
      <w:r>
        <w:rPr>
          <w:rFonts w:hint="eastAsia"/>
          <w:sz w:val="24"/>
          <w:szCs w:val="24"/>
        </w:rPr>
        <w:t xml:space="preserve">　　エ．法人等又は役員等が暴力団又は暴力団員等と密接な交際をしている</w:t>
      </w:r>
      <w:r w:rsidR="00B8326D">
        <w:rPr>
          <w:rFonts w:hint="eastAsia"/>
          <w:sz w:val="24"/>
          <w:szCs w:val="24"/>
        </w:rPr>
        <w:t xml:space="preserve">　</w:t>
      </w:r>
      <w:r>
        <w:rPr>
          <w:rFonts w:hint="eastAsia"/>
          <w:sz w:val="24"/>
          <w:szCs w:val="24"/>
        </w:rPr>
        <w:t>場合</w:t>
      </w:r>
    </w:p>
    <w:p w14:paraId="1151E7DE" w14:textId="77777777" w:rsidR="00532358" w:rsidRDefault="00532358" w:rsidP="00B8326D">
      <w:pPr>
        <w:ind w:left="1200" w:hangingChars="500" w:hanging="1200"/>
        <w:rPr>
          <w:sz w:val="24"/>
          <w:szCs w:val="24"/>
        </w:rPr>
      </w:pPr>
      <w:r>
        <w:rPr>
          <w:rFonts w:hint="eastAsia"/>
          <w:sz w:val="24"/>
          <w:szCs w:val="24"/>
        </w:rPr>
        <w:t xml:space="preserve">　</w:t>
      </w:r>
      <w:r w:rsidR="00B8326D">
        <w:rPr>
          <w:rFonts w:hint="eastAsia"/>
          <w:sz w:val="24"/>
          <w:szCs w:val="24"/>
        </w:rPr>
        <w:t xml:space="preserve">　</w:t>
      </w:r>
      <w:r>
        <w:rPr>
          <w:rFonts w:hint="eastAsia"/>
          <w:sz w:val="24"/>
          <w:szCs w:val="24"/>
        </w:rPr>
        <w:t xml:space="preserve">　オ．法人等又は役員等が暴力団又は暴力団員等が実質的に支配している法人その他の団体を利用している場合</w:t>
      </w:r>
    </w:p>
    <w:p w14:paraId="0E38D9C3" w14:textId="6247A340" w:rsidR="00D747C0" w:rsidRDefault="00D747C0" w:rsidP="008A50FF">
      <w:pPr>
        <w:rPr>
          <w:sz w:val="24"/>
          <w:szCs w:val="24"/>
        </w:rPr>
      </w:pPr>
      <w:r>
        <w:rPr>
          <w:rFonts w:hint="eastAsia"/>
          <w:sz w:val="24"/>
          <w:szCs w:val="24"/>
        </w:rPr>
        <w:t>（</w:t>
      </w:r>
      <w:r w:rsidR="00B57504">
        <w:rPr>
          <w:sz w:val="24"/>
          <w:szCs w:val="24"/>
        </w:rPr>
        <w:t>8</w:t>
      </w:r>
      <w:r>
        <w:rPr>
          <w:rFonts w:hint="eastAsia"/>
          <w:sz w:val="24"/>
          <w:szCs w:val="24"/>
        </w:rPr>
        <w:t>）当該業務について迅速かつ確実に履行できると認められる者</w:t>
      </w:r>
    </w:p>
    <w:p w14:paraId="3606C477" w14:textId="77777777" w:rsidR="00AB45DE" w:rsidRPr="007E7A1D" w:rsidRDefault="00AB45DE" w:rsidP="008A50FF">
      <w:pPr>
        <w:rPr>
          <w:sz w:val="24"/>
          <w:szCs w:val="24"/>
        </w:rPr>
      </w:pPr>
    </w:p>
    <w:p w14:paraId="3CABCCAB" w14:textId="09F79CF0" w:rsidR="00AB45DE" w:rsidRDefault="00B57504" w:rsidP="00AB45DE">
      <w:pPr>
        <w:rPr>
          <w:sz w:val="24"/>
          <w:szCs w:val="24"/>
        </w:rPr>
      </w:pPr>
      <w:r>
        <w:rPr>
          <w:sz w:val="24"/>
          <w:szCs w:val="24"/>
        </w:rPr>
        <w:t>3</w:t>
      </w:r>
      <w:r w:rsidR="00AB45DE">
        <w:rPr>
          <w:rFonts w:hint="eastAsia"/>
          <w:sz w:val="24"/>
          <w:szCs w:val="24"/>
        </w:rPr>
        <w:t>．入札参加申込書</w:t>
      </w:r>
      <w:r w:rsidR="00FD5B60">
        <w:rPr>
          <w:rFonts w:hint="eastAsia"/>
          <w:sz w:val="24"/>
          <w:szCs w:val="24"/>
        </w:rPr>
        <w:t>等</w:t>
      </w:r>
      <w:r w:rsidR="00AB45DE">
        <w:rPr>
          <w:rFonts w:hint="eastAsia"/>
          <w:sz w:val="24"/>
          <w:szCs w:val="24"/>
        </w:rPr>
        <w:t>の提出方法及び提出期間</w:t>
      </w:r>
    </w:p>
    <w:p w14:paraId="74A30E52" w14:textId="1F8D8CF5" w:rsidR="00AB45DE" w:rsidRDefault="00AB45DE" w:rsidP="00AB45DE">
      <w:pPr>
        <w:rPr>
          <w:sz w:val="24"/>
          <w:szCs w:val="24"/>
        </w:rPr>
      </w:pPr>
      <w:r>
        <w:rPr>
          <w:rFonts w:hint="eastAsia"/>
          <w:sz w:val="24"/>
          <w:szCs w:val="24"/>
        </w:rPr>
        <w:t>（</w:t>
      </w:r>
      <w:r w:rsidR="00FD5B60">
        <w:rPr>
          <w:rFonts w:hint="eastAsia"/>
          <w:sz w:val="24"/>
          <w:szCs w:val="24"/>
        </w:rPr>
        <w:t>1</w:t>
      </w:r>
      <w:r>
        <w:rPr>
          <w:rFonts w:hint="eastAsia"/>
          <w:sz w:val="24"/>
          <w:szCs w:val="24"/>
        </w:rPr>
        <w:t>）</w:t>
      </w:r>
      <w:r w:rsidR="009B6D3A">
        <w:rPr>
          <w:rFonts w:hint="eastAsia"/>
          <w:sz w:val="24"/>
          <w:szCs w:val="24"/>
        </w:rPr>
        <w:t>提出</w:t>
      </w:r>
      <w:r>
        <w:rPr>
          <w:rFonts w:hint="eastAsia"/>
          <w:sz w:val="24"/>
          <w:szCs w:val="24"/>
        </w:rPr>
        <w:t>書類</w:t>
      </w:r>
    </w:p>
    <w:p w14:paraId="1AD7DC5C" w14:textId="2822550C" w:rsidR="00450A35" w:rsidRDefault="00450A35" w:rsidP="00AB45DE">
      <w:pPr>
        <w:rPr>
          <w:sz w:val="24"/>
          <w:szCs w:val="24"/>
        </w:rPr>
      </w:pPr>
      <w:r>
        <w:rPr>
          <w:rFonts w:hint="eastAsia"/>
          <w:sz w:val="24"/>
          <w:szCs w:val="24"/>
        </w:rPr>
        <w:t xml:space="preserve">　　　ア</w:t>
      </w:r>
      <w:r>
        <w:rPr>
          <w:rFonts w:hint="eastAsia"/>
          <w:sz w:val="24"/>
          <w:szCs w:val="24"/>
        </w:rPr>
        <w:t>.</w:t>
      </w:r>
      <w:r>
        <w:rPr>
          <w:rFonts w:hint="eastAsia"/>
          <w:sz w:val="24"/>
          <w:szCs w:val="24"/>
        </w:rPr>
        <w:t xml:space="preserve">　入札参加申込書（</w:t>
      </w:r>
      <w:r w:rsidR="00DD1DE0">
        <w:rPr>
          <w:rFonts w:hint="eastAsia"/>
          <w:sz w:val="24"/>
          <w:szCs w:val="24"/>
        </w:rPr>
        <w:t>第</w:t>
      </w:r>
      <w:r w:rsidR="00DD1DE0">
        <w:rPr>
          <w:rFonts w:hint="eastAsia"/>
          <w:sz w:val="24"/>
          <w:szCs w:val="24"/>
        </w:rPr>
        <w:t>1</w:t>
      </w:r>
      <w:r w:rsidR="00DD1DE0">
        <w:rPr>
          <w:rFonts w:hint="eastAsia"/>
          <w:sz w:val="24"/>
          <w:szCs w:val="24"/>
        </w:rPr>
        <w:t>号</w:t>
      </w:r>
      <w:r w:rsidR="00F56AA4">
        <w:rPr>
          <w:rFonts w:hint="eastAsia"/>
          <w:sz w:val="24"/>
          <w:szCs w:val="24"/>
        </w:rPr>
        <w:t>様式</w:t>
      </w:r>
      <w:r>
        <w:rPr>
          <w:rFonts w:hint="eastAsia"/>
          <w:sz w:val="24"/>
          <w:szCs w:val="24"/>
        </w:rPr>
        <w:t>）</w:t>
      </w:r>
    </w:p>
    <w:p w14:paraId="3A0E8FF2" w14:textId="77777777" w:rsidR="00450A35" w:rsidRDefault="00450A35" w:rsidP="00450A35">
      <w:pPr>
        <w:rPr>
          <w:sz w:val="24"/>
          <w:szCs w:val="24"/>
        </w:rPr>
      </w:pPr>
      <w:r>
        <w:rPr>
          <w:rFonts w:hint="eastAsia"/>
          <w:sz w:val="24"/>
          <w:szCs w:val="24"/>
        </w:rPr>
        <w:t xml:space="preserve">　　　イ</w:t>
      </w:r>
      <w:r>
        <w:rPr>
          <w:rFonts w:hint="eastAsia"/>
          <w:sz w:val="24"/>
          <w:szCs w:val="24"/>
        </w:rPr>
        <w:t>.</w:t>
      </w:r>
      <w:r>
        <w:rPr>
          <w:rFonts w:hint="eastAsia"/>
          <w:sz w:val="24"/>
          <w:szCs w:val="24"/>
        </w:rPr>
        <w:t xml:space="preserve">　</w:t>
      </w:r>
      <w:r w:rsidR="00AB45DE">
        <w:rPr>
          <w:rFonts w:hint="eastAsia"/>
          <w:sz w:val="24"/>
          <w:szCs w:val="24"/>
        </w:rPr>
        <w:t>過去に行った同様の実績がわかる資料（書式は任意）</w:t>
      </w:r>
    </w:p>
    <w:p w14:paraId="134013BE" w14:textId="680E0A1E" w:rsidR="00FD5B60" w:rsidRDefault="00AB45DE" w:rsidP="00AB45DE">
      <w:pPr>
        <w:rPr>
          <w:sz w:val="24"/>
          <w:szCs w:val="24"/>
        </w:rPr>
      </w:pPr>
      <w:r>
        <w:rPr>
          <w:rFonts w:hint="eastAsia"/>
          <w:sz w:val="24"/>
          <w:szCs w:val="24"/>
        </w:rPr>
        <w:t>（</w:t>
      </w:r>
      <w:r w:rsidR="00FD5B60">
        <w:rPr>
          <w:sz w:val="24"/>
          <w:szCs w:val="24"/>
        </w:rPr>
        <w:t>2</w:t>
      </w:r>
      <w:r>
        <w:rPr>
          <w:rFonts w:hint="eastAsia"/>
          <w:sz w:val="24"/>
          <w:szCs w:val="24"/>
        </w:rPr>
        <w:t>）提出</w:t>
      </w:r>
      <w:r w:rsidR="00FD5B60">
        <w:rPr>
          <w:rFonts w:hint="eastAsia"/>
          <w:sz w:val="24"/>
          <w:szCs w:val="24"/>
        </w:rPr>
        <w:t>方法</w:t>
      </w:r>
      <w:r w:rsidR="00B57504">
        <w:rPr>
          <w:sz w:val="24"/>
          <w:szCs w:val="24"/>
        </w:rPr>
        <w:tab/>
      </w:r>
      <w:r w:rsidR="00FD5B60">
        <w:rPr>
          <w:rFonts w:hint="eastAsia"/>
          <w:sz w:val="24"/>
          <w:szCs w:val="24"/>
        </w:rPr>
        <w:t>上記提出書類</w:t>
      </w:r>
      <w:r w:rsidR="00FD5B60">
        <w:rPr>
          <w:rFonts w:hint="eastAsia"/>
          <w:sz w:val="24"/>
          <w:szCs w:val="24"/>
        </w:rPr>
        <w:t>2</w:t>
      </w:r>
      <w:r w:rsidR="00FD5B60">
        <w:rPr>
          <w:rFonts w:hint="eastAsia"/>
          <w:sz w:val="24"/>
          <w:szCs w:val="24"/>
        </w:rPr>
        <w:t>種を</w:t>
      </w:r>
      <w:r w:rsidR="00FD5B60" w:rsidRPr="00FD5B60">
        <w:rPr>
          <w:rFonts w:hint="eastAsia"/>
          <w:sz w:val="24"/>
          <w:szCs w:val="24"/>
        </w:rPr>
        <w:t>電子メールへ添付</w:t>
      </w:r>
      <w:r w:rsidR="00FD5B60">
        <w:rPr>
          <w:rFonts w:hint="eastAsia"/>
          <w:sz w:val="24"/>
          <w:szCs w:val="24"/>
        </w:rPr>
        <w:t>し</w:t>
      </w:r>
      <w:r w:rsidR="00FD5B60" w:rsidRPr="00FD5B60">
        <w:rPr>
          <w:rFonts w:hint="eastAsia"/>
          <w:sz w:val="24"/>
          <w:szCs w:val="24"/>
        </w:rPr>
        <w:t>提出してください。</w:t>
      </w:r>
    </w:p>
    <w:p w14:paraId="7706B491" w14:textId="1AADA92E" w:rsidR="00FD5B60" w:rsidRDefault="00FD5B60" w:rsidP="00FD5B60">
      <w:pPr>
        <w:ind w:left="840" w:firstLine="840"/>
        <w:rPr>
          <w:sz w:val="24"/>
          <w:szCs w:val="24"/>
        </w:rPr>
      </w:pPr>
      <w:r w:rsidRPr="00FD5B60">
        <w:rPr>
          <w:rFonts w:hint="eastAsia"/>
          <w:sz w:val="24"/>
          <w:szCs w:val="24"/>
        </w:rPr>
        <w:t>持参、</w:t>
      </w:r>
      <w:r w:rsidRPr="00FD5B60">
        <w:rPr>
          <w:rFonts w:hint="eastAsia"/>
          <w:sz w:val="24"/>
          <w:szCs w:val="24"/>
        </w:rPr>
        <w:t>FAX</w:t>
      </w:r>
      <w:r w:rsidRPr="00FD5B60">
        <w:rPr>
          <w:rFonts w:hint="eastAsia"/>
          <w:sz w:val="24"/>
          <w:szCs w:val="24"/>
        </w:rPr>
        <w:t>、郵送、その他の方法による提出は認めません。</w:t>
      </w:r>
    </w:p>
    <w:p w14:paraId="1C0A3FA5" w14:textId="4E5A3DEE" w:rsidR="00AB45DE" w:rsidRDefault="00AB45DE" w:rsidP="00FD5B60">
      <w:pPr>
        <w:ind w:left="840" w:firstLine="840"/>
        <w:rPr>
          <w:sz w:val="24"/>
          <w:szCs w:val="24"/>
          <w:lang w:eastAsia="zh-TW"/>
        </w:rPr>
      </w:pPr>
      <w:r>
        <w:rPr>
          <w:rFonts w:hint="eastAsia"/>
          <w:sz w:val="24"/>
          <w:szCs w:val="24"/>
          <w:lang w:eastAsia="zh-TW"/>
        </w:rPr>
        <w:t>公益財団法人川崎市産業振興財団</w:t>
      </w:r>
    </w:p>
    <w:p w14:paraId="503866D2" w14:textId="5F8E3206" w:rsidR="00AB45DE" w:rsidRDefault="00E87F63" w:rsidP="00B57504">
      <w:pPr>
        <w:ind w:left="840" w:firstLine="840"/>
        <w:rPr>
          <w:sz w:val="24"/>
          <w:szCs w:val="24"/>
        </w:rPr>
      </w:pPr>
      <w:r w:rsidRPr="008A50FF">
        <w:rPr>
          <w:rFonts w:hint="eastAsia"/>
          <w:sz w:val="24"/>
          <w:szCs w:val="24"/>
        </w:rPr>
        <w:t>ナノ医療イノベーションセンター（</w:t>
      </w:r>
      <w:r w:rsidR="00B57504" w:rsidRPr="008A50FF">
        <w:rPr>
          <w:sz w:val="24"/>
          <w:szCs w:val="24"/>
        </w:rPr>
        <w:t>iCONM</w:t>
      </w:r>
      <w:r w:rsidRPr="008A50FF">
        <w:rPr>
          <w:rFonts w:hint="eastAsia"/>
          <w:sz w:val="24"/>
          <w:szCs w:val="24"/>
        </w:rPr>
        <w:t>）</w:t>
      </w:r>
      <w:r>
        <w:rPr>
          <w:rFonts w:hint="eastAsia"/>
          <w:sz w:val="24"/>
          <w:szCs w:val="24"/>
        </w:rPr>
        <w:t>管理部</w:t>
      </w:r>
    </w:p>
    <w:p w14:paraId="4FA46072" w14:textId="2D34B7A6" w:rsidR="00DC03ED" w:rsidRDefault="00E86B97" w:rsidP="00B57504">
      <w:pPr>
        <w:ind w:left="840" w:firstLine="840"/>
        <w:rPr>
          <w:rStyle w:val="a5"/>
          <w:sz w:val="24"/>
          <w:szCs w:val="24"/>
        </w:rPr>
      </w:pPr>
      <w:r>
        <w:rPr>
          <w:rFonts w:hint="eastAsia"/>
          <w:sz w:val="24"/>
          <w:szCs w:val="24"/>
        </w:rPr>
        <w:t xml:space="preserve">メールアドレス　</w:t>
      </w:r>
      <w:hyperlink r:id="rId8" w:history="1">
        <w:r w:rsidRPr="00097409">
          <w:rPr>
            <w:rStyle w:val="a5"/>
            <w:sz w:val="24"/>
            <w:szCs w:val="24"/>
          </w:rPr>
          <w:t>iconmkanri@kawasaki-net.ne.jp</w:t>
        </w:r>
      </w:hyperlink>
    </w:p>
    <w:p w14:paraId="0125AEDE" w14:textId="798D7CB4" w:rsidR="00AB7E83" w:rsidRDefault="00E86B97" w:rsidP="00E86B97">
      <w:pPr>
        <w:ind w:left="840" w:rightChars="-135" w:right="-283" w:firstLine="840"/>
        <w:rPr>
          <w:sz w:val="24"/>
          <w:szCs w:val="24"/>
        </w:rPr>
      </w:pPr>
      <w:r w:rsidRPr="00E86B97">
        <w:rPr>
          <w:sz w:val="24"/>
          <w:szCs w:val="24"/>
        </w:rPr>
        <w:t>メール件名に</w:t>
      </w:r>
      <w:r>
        <w:rPr>
          <w:rFonts w:hint="eastAsia"/>
          <w:sz w:val="24"/>
          <w:szCs w:val="24"/>
        </w:rPr>
        <w:t>「</w:t>
      </w:r>
      <w:r w:rsidR="00D41BB5" w:rsidRPr="00AA40EC">
        <w:rPr>
          <w:rFonts w:asciiTheme="minorEastAsia" w:hAnsiTheme="minorEastAsia" w:hint="eastAsia"/>
          <w:sz w:val="24"/>
          <w:szCs w:val="24"/>
        </w:rPr>
        <w:t>ニコン社製</w:t>
      </w:r>
      <w:r w:rsidR="00D41BB5">
        <w:rPr>
          <w:rFonts w:asciiTheme="minorEastAsia" w:hAnsiTheme="minorEastAsia" w:hint="eastAsia"/>
          <w:sz w:val="24"/>
          <w:szCs w:val="24"/>
        </w:rPr>
        <w:t>共焦点</w:t>
      </w:r>
      <w:r w:rsidR="00D41BB5" w:rsidRPr="00AA40EC">
        <w:rPr>
          <w:rFonts w:asciiTheme="minorEastAsia" w:hAnsiTheme="minorEastAsia" w:hint="eastAsia"/>
          <w:sz w:val="24"/>
          <w:szCs w:val="24"/>
        </w:rPr>
        <w:t>顕微鏡修理業務</w:t>
      </w:r>
      <w:r>
        <w:rPr>
          <w:rFonts w:hint="eastAsia"/>
          <w:sz w:val="24"/>
          <w:szCs w:val="24"/>
        </w:rPr>
        <w:t>」入札参加</w:t>
      </w:r>
    </w:p>
    <w:p w14:paraId="5A762256" w14:textId="16E8EF01" w:rsidR="00E86B97" w:rsidRPr="00E86B97" w:rsidRDefault="00E86B97" w:rsidP="00E86B97">
      <w:pPr>
        <w:ind w:left="840" w:rightChars="-135" w:right="-283" w:firstLine="840"/>
        <w:rPr>
          <w:sz w:val="24"/>
          <w:szCs w:val="24"/>
        </w:rPr>
      </w:pPr>
      <w:r>
        <w:rPr>
          <w:rFonts w:hint="eastAsia"/>
          <w:sz w:val="24"/>
          <w:szCs w:val="24"/>
        </w:rPr>
        <w:t>申込書と記載</w:t>
      </w:r>
    </w:p>
    <w:p w14:paraId="487D5D32" w14:textId="4C6734CA" w:rsidR="00AB45DE" w:rsidRPr="002B060A" w:rsidRDefault="00E87F63" w:rsidP="00FD5B60">
      <w:pPr>
        <w:rPr>
          <w:sz w:val="24"/>
          <w:szCs w:val="24"/>
          <w:highlight w:val="yellow"/>
        </w:rPr>
      </w:pPr>
      <w:r w:rsidRPr="00744B56">
        <w:rPr>
          <w:rFonts w:hint="eastAsia"/>
          <w:sz w:val="24"/>
          <w:szCs w:val="24"/>
        </w:rPr>
        <w:t>（</w:t>
      </w:r>
      <w:r w:rsidR="00FD5B60" w:rsidRPr="00744B56">
        <w:rPr>
          <w:sz w:val="24"/>
          <w:szCs w:val="24"/>
        </w:rPr>
        <w:t>3</w:t>
      </w:r>
      <w:r w:rsidRPr="00744B56">
        <w:rPr>
          <w:rFonts w:hint="eastAsia"/>
          <w:sz w:val="24"/>
          <w:szCs w:val="24"/>
        </w:rPr>
        <w:t>）</w:t>
      </w:r>
      <w:r>
        <w:rPr>
          <w:rFonts w:hint="eastAsia"/>
          <w:sz w:val="24"/>
          <w:szCs w:val="24"/>
        </w:rPr>
        <w:t>提出期間</w:t>
      </w:r>
      <w:r w:rsidR="00B57504">
        <w:rPr>
          <w:rFonts w:eastAsia="PMingLiU"/>
          <w:sz w:val="24"/>
          <w:szCs w:val="24"/>
        </w:rPr>
        <w:tab/>
      </w:r>
      <w:r w:rsidR="00DC03ED" w:rsidRPr="00FC388F">
        <w:rPr>
          <w:rFonts w:hint="eastAsia"/>
          <w:sz w:val="24"/>
          <w:szCs w:val="24"/>
        </w:rPr>
        <w:t>令和</w:t>
      </w:r>
      <w:r w:rsidR="00AA40EC">
        <w:rPr>
          <w:rFonts w:hint="eastAsia"/>
          <w:sz w:val="24"/>
          <w:szCs w:val="24"/>
        </w:rPr>
        <w:t>７</w:t>
      </w:r>
      <w:r w:rsidRPr="00FC388F">
        <w:rPr>
          <w:rFonts w:hint="eastAsia"/>
          <w:sz w:val="24"/>
          <w:szCs w:val="24"/>
        </w:rPr>
        <w:t>年</w:t>
      </w:r>
      <w:r w:rsidR="00AA40EC">
        <w:rPr>
          <w:rFonts w:hint="eastAsia"/>
          <w:sz w:val="24"/>
          <w:szCs w:val="24"/>
        </w:rPr>
        <w:t>４</w:t>
      </w:r>
      <w:r w:rsidRPr="00FC388F">
        <w:rPr>
          <w:rFonts w:hint="eastAsia"/>
          <w:sz w:val="24"/>
          <w:szCs w:val="24"/>
        </w:rPr>
        <w:t>月</w:t>
      </w:r>
      <w:r w:rsidR="00744B56">
        <w:rPr>
          <w:rFonts w:hint="eastAsia"/>
          <w:sz w:val="24"/>
          <w:szCs w:val="24"/>
        </w:rPr>
        <w:t>２８</w:t>
      </w:r>
      <w:r w:rsidRPr="00FC388F">
        <w:rPr>
          <w:rFonts w:hint="eastAsia"/>
          <w:sz w:val="24"/>
          <w:szCs w:val="24"/>
        </w:rPr>
        <w:t>日（</w:t>
      </w:r>
      <w:r w:rsidR="00744B56">
        <w:rPr>
          <w:rFonts w:hint="eastAsia"/>
          <w:sz w:val="24"/>
          <w:szCs w:val="24"/>
        </w:rPr>
        <w:t>月</w:t>
      </w:r>
      <w:r w:rsidRPr="00FC388F">
        <w:rPr>
          <w:rFonts w:hint="eastAsia"/>
          <w:sz w:val="24"/>
          <w:szCs w:val="24"/>
        </w:rPr>
        <w:t>）～</w:t>
      </w:r>
      <w:r w:rsidR="00744B56">
        <w:rPr>
          <w:rFonts w:hint="eastAsia"/>
          <w:sz w:val="24"/>
          <w:szCs w:val="24"/>
        </w:rPr>
        <w:t>５</w:t>
      </w:r>
      <w:r w:rsidRPr="00FC388F">
        <w:rPr>
          <w:rFonts w:hint="eastAsia"/>
          <w:sz w:val="24"/>
          <w:szCs w:val="24"/>
        </w:rPr>
        <w:t>月</w:t>
      </w:r>
      <w:r w:rsidR="00744B56">
        <w:rPr>
          <w:rFonts w:hint="eastAsia"/>
          <w:sz w:val="24"/>
          <w:szCs w:val="24"/>
        </w:rPr>
        <w:t>７</w:t>
      </w:r>
      <w:r w:rsidRPr="00FC388F">
        <w:rPr>
          <w:rFonts w:hint="eastAsia"/>
          <w:sz w:val="24"/>
          <w:szCs w:val="24"/>
        </w:rPr>
        <w:t>日（</w:t>
      </w:r>
      <w:r w:rsidR="00744B56">
        <w:rPr>
          <w:rFonts w:hint="eastAsia"/>
          <w:sz w:val="24"/>
          <w:szCs w:val="24"/>
        </w:rPr>
        <w:t>水</w:t>
      </w:r>
      <w:r w:rsidRPr="00FC388F">
        <w:rPr>
          <w:rFonts w:hint="eastAsia"/>
          <w:sz w:val="24"/>
          <w:szCs w:val="24"/>
        </w:rPr>
        <w:t>）</w:t>
      </w:r>
      <w:r w:rsidR="006F1EB9">
        <w:rPr>
          <w:rFonts w:hint="eastAsia"/>
          <w:sz w:val="24"/>
          <w:szCs w:val="24"/>
        </w:rPr>
        <w:t>午前</w:t>
      </w:r>
      <w:r w:rsidR="00B57504">
        <w:rPr>
          <w:sz w:val="24"/>
          <w:szCs w:val="24"/>
        </w:rPr>
        <w:t>10</w:t>
      </w:r>
      <w:r w:rsidR="006F1EB9">
        <w:rPr>
          <w:rFonts w:hint="eastAsia"/>
          <w:sz w:val="24"/>
          <w:szCs w:val="24"/>
        </w:rPr>
        <w:t>時</w:t>
      </w:r>
      <w:r w:rsidRPr="00FC388F">
        <w:rPr>
          <w:rFonts w:hint="eastAsia"/>
          <w:sz w:val="24"/>
          <w:szCs w:val="24"/>
        </w:rPr>
        <w:t>まで</w:t>
      </w:r>
    </w:p>
    <w:p w14:paraId="0C6D1252" w14:textId="438295A0" w:rsidR="008A50FF" w:rsidRPr="00E86B97" w:rsidRDefault="00E87F63" w:rsidP="00B8326D">
      <w:pPr>
        <w:ind w:firstLineChars="200" w:firstLine="480"/>
        <w:rPr>
          <w:rFonts w:asciiTheme="minorEastAsia" w:hAnsiTheme="minorEastAsia"/>
          <w:sz w:val="24"/>
          <w:szCs w:val="24"/>
        </w:rPr>
      </w:pPr>
      <w:r w:rsidRPr="00E86B97">
        <w:rPr>
          <w:rFonts w:asciiTheme="minorEastAsia" w:hAnsiTheme="minorEastAsia" w:hint="eastAsia"/>
          <w:sz w:val="24"/>
          <w:szCs w:val="24"/>
        </w:rPr>
        <w:t>（土曜、日曜及び祝・休日を除く</w:t>
      </w:r>
      <w:r w:rsidR="00E86B97" w:rsidRPr="00E86B97">
        <w:rPr>
          <w:sz w:val="24"/>
          <w:szCs w:val="24"/>
        </w:rPr>
        <w:t>9</w:t>
      </w:r>
      <w:r w:rsidRPr="00E86B97">
        <w:rPr>
          <w:rFonts w:asciiTheme="minorEastAsia" w:hAnsiTheme="minorEastAsia" w:hint="eastAsia"/>
          <w:sz w:val="24"/>
          <w:szCs w:val="24"/>
        </w:rPr>
        <w:t>時から</w:t>
      </w:r>
      <w:r w:rsidR="00B57504" w:rsidRPr="00E86B97">
        <w:rPr>
          <w:sz w:val="24"/>
          <w:szCs w:val="24"/>
        </w:rPr>
        <w:t>12</w:t>
      </w:r>
      <w:r w:rsidRPr="00E86B97">
        <w:rPr>
          <w:rFonts w:asciiTheme="minorEastAsia" w:hAnsiTheme="minorEastAsia" w:hint="eastAsia"/>
          <w:sz w:val="24"/>
          <w:szCs w:val="24"/>
        </w:rPr>
        <w:t>時まで、</w:t>
      </w:r>
      <w:r w:rsidR="00B57504" w:rsidRPr="00E86B97">
        <w:rPr>
          <w:sz w:val="24"/>
          <w:szCs w:val="24"/>
        </w:rPr>
        <w:t>13</w:t>
      </w:r>
      <w:r w:rsidRPr="00E86B97">
        <w:rPr>
          <w:rFonts w:asciiTheme="minorEastAsia" w:hAnsiTheme="minorEastAsia" w:hint="eastAsia"/>
          <w:sz w:val="24"/>
          <w:szCs w:val="24"/>
        </w:rPr>
        <w:t>時から</w:t>
      </w:r>
      <w:r w:rsidR="00B57504" w:rsidRPr="00E86B97">
        <w:rPr>
          <w:sz w:val="24"/>
          <w:szCs w:val="24"/>
        </w:rPr>
        <w:t>17</w:t>
      </w:r>
      <w:r w:rsidRPr="00E86B97">
        <w:rPr>
          <w:rFonts w:asciiTheme="minorEastAsia" w:hAnsiTheme="minorEastAsia" w:hint="eastAsia"/>
          <w:sz w:val="24"/>
          <w:szCs w:val="24"/>
        </w:rPr>
        <w:t>時まで）</w:t>
      </w:r>
    </w:p>
    <w:p w14:paraId="5FB72116" w14:textId="77777777" w:rsidR="00E87F63" w:rsidRDefault="00E87F63" w:rsidP="008A50FF">
      <w:pPr>
        <w:rPr>
          <w:sz w:val="24"/>
          <w:szCs w:val="24"/>
        </w:rPr>
      </w:pPr>
    </w:p>
    <w:p w14:paraId="0F7D40E1" w14:textId="0AAEBF36" w:rsidR="00E87F63" w:rsidRDefault="00B57504" w:rsidP="008A50FF">
      <w:pPr>
        <w:rPr>
          <w:sz w:val="24"/>
          <w:szCs w:val="24"/>
        </w:rPr>
      </w:pPr>
      <w:r>
        <w:rPr>
          <w:sz w:val="24"/>
          <w:szCs w:val="24"/>
        </w:rPr>
        <w:t>4</w:t>
      </w:r>
      <w:r w:rsidR="00D05FB4">
        <w:rPr>
          <w:rFonts w:hint="eastAsia"/>
          <w:sz w:val="24"/>
          <w:szCs w:val="24"/>
        </w:rPr>
        <w:t>．</w:t>
      </w:r>
      <w:r w:rsidR="007B2D52">
        <w:rPr>
          <w:rFonts w:hint="eastAsia"/>
          <w:sz w:val="24"/>
          <w:szCs w:val="24"/>
        </w:rPr>
        <w:t>応募及び</w:t>
      </w:r>
      <w:r w:rsidR="00D05FB4">
        <w:rPr>
          <w:rFonts w:hint="eastAsia"/>
          <w:sz w:val="24"/>
          <w:szCs w:val="24"/>
        </w:rPr>
        <w:t>仕様書に関する質問</w:t>
      </w:r>
    </w:p>
    <w:p w14:paraId="532EC331" w14:textId="721863E0" w:rsidR="00D05FB4" w:rsidRDefault="007B2D52" w:rsidP="00FD5B60">
      <w:pPr>
        <w:ind w:leftChars="100" w:left="210" w:firstLineChars="100" w:firstLine="240"/>
        <w:rPr>
          <w:sz w:val="24"/>
          <w:szCs w:val="24"/>
        </w:rPr>
      </w:pPr>
      <w:r>
        <w:rPr>
          <w:rFonts w:hint="eastAsia"/>
          <w:sz w:val="24"/>
          <w:szCs w:val="24"/>
        </w:rPr>
        <w:t>応募及び仕様書</w:t>
      </w:r>
      <w:r w:rsidR="00D05FB4">
        <w:rPr>
          <w:rFonts w:hint="eastAsia"/>
          <w:sz w:val="24"/>
          <w:szCs w:val="24"/>
        </w:rPr>
        <w:t>の内容について疑義がある場合は</w:t>
      </w:r>
      <w:r w:rsidR="00FD5B60">
        <w:rPr>
          <w:rFonts w:hint="eastAsia"/>
          <w:sz w:val="24"/>
          <w:szCs w:val="24"/>
        </w:rPr>
        <w:t>、</w:t>
      </w:r>
      <w:r w:rsidR="00D05FB4">
        <w:rPr>
          <w:rFonts w:hint="eastAsia"/>
          <w:sz w:val="24"/>
          <w:szCs w:val="24"/>
        </w:rPr>
        <w:t>次により質問してください。質問は電子メールで提出するものとし、仕様書</w:t>
      </w:r>
      <w:r w:rsidR="00FD5B60">
        <w:rPr>
          <w:rFonts w:hint="eastAsia"/>
          <w:sz w:val="24"/>
          <w:szCs w:val="24"/>
        </w:rPr>
        <w:t>に関してはその</w:t>
      </w:r>
      <w:r w:rsidR="00D05FB4">
        <w:rPr>
          <w:rFonts w:hint="eastAsia"/>
          <w:sz w:val="24"/>
          <w:szCs w:val="24"/>
        </w:rPr>
        <w:t>該当箇所を明示してください。</w:t>
      </w:r>
    </w:p>
    <w:p w14:paraId="44030545" w14:textId="47C01A8C" w:rsidR="00D05FB4" w:rsidRDefault="00D05FB4" w:rsidP="008A50FF">
      <w:pPr>
        <w:rPr>
          <w:sz w:val="24"/>
          <w:szCs w:val="24"/>
        </w:rPr>
      </w:pPr>
      <w:r w:rsidRPr="00744B56">
        <w:rPr>
          <w:rFonts w:hint="eastAsia"/>
          <w:sz w:val="24"/>
          <w:szCs w:val="24"/>
        </w:rPr>
        <w:t>（</w:t>
      </w:r>
      <w:r w:rsidR="00B57504" w:rsidRPr="00744B56">
        <w:rPr>
          <w:sz w:val="24"/>
          <w:szCs w:val="24"/>
        </w:rPr>
        <w:t>1</w:t>
      </w:r>
      <w:r w:rsidRPr="00744B56">
        <w:rPr>
          <w:rFonts w:hint="eastAsia"/>
          <w:sz w:val="24"/>
          <w:szCs w:val="24"/>
        </w:rPr>
        <w:t>）</w:t>
      </w:r>
      <w:r>
        <w:rPr>
          <w:rFonts w:hint="eastAsia"/>
          <w:sz w:val="24"/>
          <w:szCs w:val="24"/>
        </w:rPr>
        <w:t>受付</w:t>
      </w:r>
      <w:r w:rsidR="00FD5B60">
        <w:rPr>
          <w:rFonts w:hint="eastAsia"/>
          <w:sz w:val="24"/>
          <w:szCs w:val="24"/>
        </w:rPr>
        <w:t>締切</w:t>
      </w:r>
      <w:r w:rsidR="00E86B97">
        <w:rPr>
          <w:sz w:val="24"/>
          <w:szCs w:val="24"/>
        </w:rPr>
        <w:tab/>
      </w:r>
      <w:r w:rsidR="002B060A" w:rsidRPr="00FC388F">
        <w:rPr>
          <w:rFonts w:hint="eastAsia"/>
          <w:sz w:val="24"/>
          <w:szCs w:val="24"/>
        </w:rPr>
        <w:t>令和</w:t>
      </w:r>
      <w:r w:rsidR="00AA40EC">
        <w:rPr>
          <w:rFonts w:hint="eastAsia"/>
          <w:sz w:val="24"/>
          <w:szCs w:val="24"/>
        </w:rPr>
        <w:t>７</w:t>
      </w:r>
      <w:r w:rsidR="00E10EF1" w:rsidRPr="00FC388F">
        <w:rPr>
          <w:rFonts w:hint="eastAsia"/>
          <w:sz w:val="24"/>
          <w:szCs w:val="24"/>
        </w:rPr>
        <w:t>年</w:t>
      </w:r>
      <w:r w:rsidR="00D41BB5">
        <w:rPr>
          <w:rFonts w:hint="eastAsia"/>
          <w:sz w:val="24"/>
          <w:szCs w:val="24"/>
        </w:rPr>
        <w:t>５</w:t>
      </w:r>
      <w:r w:rsidR="0045378C" w:rsidRPr="00FC388F">
        <w:rPr>
          <w:rFonts w:hint="eastAsia"/>
          <w:sz w:val="24"/>
          <w:szCs w:val="24"/>
        </w:rPr>
        <w:t>月</w:t>
      </w:r>
      <w:r w:rsidR="00D41BB5">
        <w:rPr>
          <w:rFonts w:hint="eastAsia"/>
          <w:sz w:val="24"/>
          <w:szCs w:val="24"/>
        </w:rPr>
        <w:t>２</w:t>
      </w:r>
      <w:r w:rsidR="0045378C" w:rsidRPr="00FC388F">
        <w:rPr>
          <w:rFonts w:hint="eastAsia"/>
          <w:sz w:val="24"/>
          <w:szCs w:val="24"/>
        </w:rPr>
        <w:t>日</w:t>
      </w:r>
      <w:r w:rsidR="009B6D3A">
        <w:rPr>
          <w:rFonts w:hint="eastAsia"/>
          <w:sz w:val="24"/>
          <w:szCs w:val="24"/>
        </w:rPr>
        <w:t>（</w:t>
      </w:r>
      <w:r w:rsidR="00534013">
        <w:rPr>
          <w:rFonts w:hint="eastAsia"/>
          <w:sz w:val="24"/>
          <w:szCs w:val="24"/>
        </w:rPr>
        <w:t>金</w:t>
      </w:r>
      <w:r w:rsidR="0045378C" w:rsidRPr="00FC388F">
        <w:rPr>
          <w:rFonts w:hint="eastAsia"/>
          <w:sz w:val="24"/>
          <w:szCs w:val="24"/>
        </w:rPr>
        <w:t>)</w:t>
      </w:r>
      <w:r w:rsidR="00B57504">
        <w:rPr>
          <w:sz w:val="24"/>
          <w:szCs w:val="24"/>
        </w:rPr>
        <w:t>10</w:t>
      </w:r>
      <w:r w:rsidR="009B6D3A">
        <w:rPr>
          <w:rFonts w:hint="eastAsia"/>
          <w:sz w:val="24"/>
          <w:szCs w:val="24"/>
        </w:rPr>
        <w:t>時まで</w:t>
      </w:r>
    </w:p>
    <w:p w14:paraId="3D92CC8F" w14:textId="325E2288" w:rsidR="00D05FB4" w:rsidRDefault="00D05FB4" w:rsidP="00D05FB4">
      <w:pPr>
        <w:rPr>
          <w:sz w:val="24"/>
          <w:szCs w:val="24"/>
          <w:lang w:eastAsia="zh-TW"/>
        </w:rPr>
      </w:pPr>
      <w:r>
        <w:rPr>
          <w:rFonts w:hint="eastAsia"/>
          <w:sz w:val="24"/>
          <w:szCs w:val="24"/>
          <w:lang w:eastAsia="zh-TW"/>
        </w:rPr>
        <w:t>（</w:t>
      </w:r>
      <w:r w:rsidR="00B57504">
        <w:rPr>
          <w:sz w:val="24"/>
          <w:szCs w:val="24"/>
          <w:lang w:eastAsia="zh-TW"/>
        </w:rPr>
        <w:t>2</w:t>
      </w:r>
      <w:r>
        <w:rPr>
          <w:rFonts w:hint="eastAsia"/>
          <w:sz w:val="24"/>
          <w:szCs w:val="24"/>
          <w:lang w:eastAsia="zh-TW"/>
        </w:rPr>
        <w:t>）受付場所</w:t>
      </w:r>
      <w:r w:rsidR="00E86B97">
        <w:rPr>
          <w:rFonts w:eastAsia="PMingLiU"/>
          <w:sz w:val="24"/>
          <w:szCs w:val="24"/>
          <w:lang w:eastAsia="zh-TW"/>
        </w:rPr>
        <w:tab/>
      </w:r>
      <w:r>
        <w:rPr>
          <w:rFonts w:hint="eastAsia"/>
          <w:sz w:val="24"/>
          <w:szCs w:val="24"/>
          <w:lang w:eastAsia="zh-TW"/>
        </w:rPr>
        <w:t>公益財団法人川崎市産業振興財団</w:t>
      </w:r>
    </w:p>
    <w:p w14:paraId="43BE6DAE" w14:textId="605F9731" w:rsidR="00D05FB4" w:rsidRDefault="00D05FB4" w:rsidP="00E86B97">
      <w:pPr>
        <w:ind w:left="840" w:firstLine="840"/>
        <w:rPr>
          <w:sz w:val="24"/>
          <w:szCs w:val="24"/>
        </w:rPr>
      </w:pPr>
      <w:r w:rsidRPr="008A50FF">
        <w:rPr>
          <w:rFonts w:hint="eastAsia"/>
          <w:sz w:val="24"/>
          <w:szCs w:val="24"/>
        </w:rPr>
        <w:t>ナノ医療イノベーションセンター（</w:t>
      </w:r>
      <w:r w:rsidR="00B57504" w:rsidRPr="008A50FF">
        <w:rPr>
          <w:sz w:val="24"/>
          <w:szCs w:val="24"/>
        </w:rPr>
        <w:t>iCONM</w:t>
      </w:r>
      <w:r w:rsidRPr="008A50FF">
        <w:rPr>
          <w:rFonts w:hint="eastAsia"/>
          <w:sz w:val="24"/>
          <w:szCs w:val="24"/>
        </w:rPr>
        <w:t>）</w:t>
      </w:r>
      <w:r>
        <w:rPr>
          <w:rFonts w:hint="eastAsia"/>
          <w:sz w:val="24"/>
          <w:szCs w:val="24"/>
        </w:rPr>
        <w:t>管理部</w:t>
      </w:r>
    </w:p>
    <w:p w14:paraId="5801A20B" w14:textId="2B493CBC" w:rsidR="00D05FB4" w:rsidRDefault="00D05FB4" w:rsidP="00E86B97">
      <w:pPr>
        <w:ind w:left="840" w:firstLine="840"/>
        <w:rPr>
          <w:sz w:val="24"/>
          <w:szCs w:val="24"/>
        </w:rPr>
      </w:pPr>
      <w:r>
        <w:rPr>
          <w:rFonts w:hint="eastAsia"/>
          <w:sz w:val="24"/>
          <w:szCs w:val="24"/>
        </w:rPr>
        <w:t xml:space="preserve">メールアドレス　</w:t>
      </w:r>
      <w:hyperlink r:id="rId9" w:history="1">
        <w:r w:rsidR="00B57504" w:rsidRPr="00097409">
          <w:rPr>
            <w:rStyle w:val="a5"/>
            <w:sz w:val="24"/>
            <w:szCs w:val="24"/>
          </w:rPr>
          <w:t>iconmkanri</w:t>
        </w:r>
        <w:r w:rsidR="0045378C" w:rsidRPr="00097409">
          <w:rPr>
            <w:rStyle w:val="a5"/>
            <w:sz w:val="24"/>
            <w:szCs w:val="24"/>
          </w:rPr>
          <w:t>@</w:t>
        </w:r>
        <w:r w:rsidR="00B57504" w:rsidRPr="00097409">
          <w:rPr>
            <w:rStyle w:val="a5"/>
            <w:sz w:val="24"/>
            <w:szCs w:val="24"/>
          </w:rPr>
          <w:t>kawasaki</w:t>
        </w:r>
        <w:r w:rsidR="0045378C" w:rsidRPr="00097409">
          <w:rPr>
            <w:rStyle w:val="a5"/>
            <w:sz w:val="24"/>
            <w:szCs w:val="24"/>
          </w:rPr>
          <w:t>-</w:t>
        </w:r>
        <w:r w:rsidR="00B57504" w:rsidRPr="00097409">
          <w:rPr>
            <w:rStyle w:val="a5"/>
            <w:sz w:val="24"/>
            <w:szCs w:val="24"/>
          </w:rPr>
          <w:t>net</w:t>
        </w:r>
        <w:r w:rsidR="0045378C" w:rsidRPr="00097409">
          <w:rPr>
            <w:rStyle w:val="a5"/>
            <w:sz w:val="24"/>
            <w:szCs w:val="24"/>
          </w:rPr>
          <w:t>.</w:t>
        </w:r>
        <w:r w:rsidR="00B57504" w:rsidRPr="00097409">
          <w:rPr>
            <w:rStyle w:val="a5"/>
            <w:sz w:val="24"/>
            <w:szCs w:val="24"/>
          </w:rPr>
          <w:t>ne</w:t>
        </w:r>
        <w:r w:rsidR="0045378C" w:rsidRPr="00097409">
          <w:rPr>
            <w:rStyle w:val="a5"/>
            <w:sz w:val="24"/>
            <w:szCs w:val="24"/>
          </w:rPr>
          <w:t>.</w:t>
        </w:r>
        <w:r w:rsidR="00B57504" w:rsidRPr="00097409">
          <w:rPr>
            <w:rStyle w:val="a5"/>
            <w:sz w:val="24"/>
            <w:szCs w:val="24"/>
          </w:rPr>
          <w:t>jp</w:t>
        </w:r>
      </w:hyperlink>
    </w:p>
    <w:p w14:paraId="3090BDC6" w14:textId="4E9ADCE7" w:rsidR="00C91EF7" w:rsidRDefault="00E86B97" w:rsidP="00C91EF7">
      <w:pPr>
        <w:ind w:leftChars="200" w:left="420" w:rightChars="-135" w:right="-283" w:firstLineChars="500" w:firstLine="1200"/>
        <w:rPr>
          <w:sz w:val="24"/>
          <w:szCs w:val="24"/>
        </w:rPr>
      </w:pPr>
      <w:r w:rsidRPr="00E86B97">
        <w:rPr>
          <w:sz w:val="24"/>
          <w:szCs w:val="24"/>
        </w:rPr>
        <w:t>メール件名に</w:t>
      </w:r>
      <w:r>
        <w:rPr>
          <w:rFonts w:hint="eastAsia"/>
          <w:sz w:val="24"/>
          <w:szCs w:val="24"/>
        </w:rPr>
        <w:t>「</w:t>
      </w:r>
      <w:r w:rsidR="00D41BB5" w:rsidRPr="00AA40EC">
        <w:rPr>
          <w:rFonts w:asciiTheme="minorEastAsia" w:hAnsiTheme="minorEastAsia" w:hint="eastAsia"/>
          <w:sz w:val="24"/>
          <w:szCs w:val="24"/>
        </w:rPr>
        <w:t>ニコン社製</w:t>
      </w:r>
      <w:r w:rsidR="00D41BB5">
        <w:rPr>
          <w:rFonts w:asciiTheme="minorEastAsia" w:hAnsiTheme="minorEastAsia" w:hint="eastAsia"/>
          <w:sz w:val="24"/>
          <w:szCs w:val="24"/>
        </w:rPr>
        <w:t>共焦点</w:t>
      </w:r>
      <w:r w:rsidR="00D41BB5" w:rsidRPr="00AA40EC">
        <w:rPr>
          <w:rFonts w:asciiTheme="minorEastAsia" w:hAnsiTheme="minorEastAsia" w:hint="eastAsia"/>
          <w:sz w:val="24"/>
          <w:szCs w:val="24"/>
        </w:rPr>
        <w:t>顕微鏡修理業務</w:t>
      </w:r>
      <w:r>
        <w:rPr>
          <w:rFonts w:hint="eastAsia"/>
          <w:sz w:val="24"/>
          <w:szCs w:val="24"/>
        </w:rPr>
        <w:t>」質問書と</w:t>
      </w:r>
    </w:p>
    <w:p w14:paraId="260AA98C" w14:textId="340EA305" w:rsidR="00E86B97" w:rsidRPr="00E86B97" w:rsidRDefault="00E86B97" w:rsidP="00C91EF7">
      <w:pPr>
        <w:ind w:leftChars="200" w:left="420" w:rightChars="-135" w:right="-283" w:firstLineChars="500" w:firstLine="1200"/>
        <w:rPr>
          <w:sz w:val="24"/>
          <w:szCs w:val="24"/>
        </w:rPr>
      </w:pPr>
      <w:r>
        <w:rPr>
          <w:rFonts w:hint="eastAsia"/>
          <w:sz w:val="24"/>
          <w:szCs w:val="24"/>
        </w:rPr>
        <w:t>記載</w:t>
      </w:r>
    </w:p>
    <w:p w14:paraId="574F17BA" w14:textId="0B936BF8" w:rsidR="00FD5B60" w:rsidRDefault="00FD5B60">
      <w:pPr>
        <w:widowControl/>
        <w:jc w:val="left"/>
        <w:rPr>
          <w:sz w:val="24"/>
          <w:szCs w:val="24"/>
        </w:rPr>
      </w:pPr>
      <w:r>
        <w:rPr>
          <w:sz w:val="24"/>
          <w:szCs w:val="24"/>
        </w:rPr>
        <w:br w:type="page"/>
      </w:r>
    </w:p>
    <w:p w14:paraId="31A1B048" w14:textId="77777777" w:rsidR="009C7ACF" w:rsidRDefault="009C7ACF" w:rsidP="00D05FB4">
      <w:pPr>
        <w:rPr>
          <w:sz w:val="24"/>
          <w:szCs w:val="24"/>
        </w:rPr>
      </w:pPr>
    </w:p>
    <w:p w14:paraId="51B25963" w14:textId="0595E4F3" w:rsidR="00D05FB4" w:rsidRDefault="00B57504" w:rsidP="00D05FB4">
      <w:pPr>
        <w:rPr>
          <w:sz w:val="24"/>
          <w:szCs w:val="24"/>
        </w:rPr>
      </w:pPr>
      <w:r>
        <w:rPr>
          <w:sz w:val="24"/>
          <w:szCs w:val="24"/>
        </w:rPr>
        <w:t>5</w:t>
      </w:r>
      <w:r w:rsidR="00D05FB4">
        <w:rPr>
          <w:rFonts w:hint="eastAsia"/>
          <w:sz w:val="24"/>
          <w:szCs w:val="24"/>
        </w:rPr>
        <w:t>．入札手続等</w:t>
      </w:r>
    </w:p>
    <w:p w14:paraId="421BF931" w14:textId="57205B2C" w:rsidR="00BD5410" w:rsidRPr="00B8326D" w:rsidRDefault="00BD5410" w:rsidP="00BD5410">
      <w:pPr>
        <w:rPr>
          <w:sz w:val="24"/>
          <w:szCs w:val="24"/>
        </w:rPr>
      </w:pPr>
      <w:r w:rsidRPr="00B8326D">
        <w:rPr>
          <w:rFonts w:hint="eastAsia"/>
          <w:sz w:val="24"/>
          <w:szCs w:val="24"/>
        </w:rPr>
        <w:t>（</w:t>
      </w:r>
      <w:r w:rsidR="00B57504" w:rsidRPr="00B8326D">
        <w:rPr>
          <w:sz w:val="24"/>
          <w:szCs w:val="24"/>
        </w:rPr>
        <w:t>1</w:t>
      </w:r>
      <w:r w:rsidRPr="00B8326D">
        <w:rPr>
          <w:rFonts w:hint="eastAsia"/>
          <w:sz w:val="24"/>
          <w:szCs w:val="24"/>
        </w:rPr>
        <w:t>）入札書及び契約の手続きにおいて使用する言語及び通貨</w:t>
      </w:r>
    </w:p>
    <w:p w14:paraId="4633988E" w14:textId="77777777" w:rsidR="00BD5410" w:rsidRPr="00B8326D" w:rsidRDefault="00BD5410" w:rsidP="00BD5410">
      <w:pPr>
        <w:ind w:firstLineChars="300" w:firstLine="720"/>
        <w:rPr>
          <w:sz w:val="24"/>
          <w:szCs w:val="24"/>
        </w:rPr>
      </w:pPr>
      <w:r w:rsidRPr="00B8326D">
        <w:rPr>
          <w:rFonts w:hint="eastAsia"/>
          <w:sz w:val="24"/>
          <w:szCs w:val="24"/>
        </w:rPr>
        <w:t>日本語及び日本国通貨</w:t>
      </w:r>
    </w:p>
    <w:p w14:paraId="44704B90" w14:textId="0156C008" w:rsidR="00BD5410" w:rsidRPr="00B8326D" w:rsidRDefault="00BD5410" w:rsidP="00BD5410">
      <w:pPr>
        <w:rPr>
          <w:sz w:val="24"/>
          <w:szCs w:val="24"/>
        </w:rPr>
      </w:pPr>
      <w:r w:rsidRPr="00B8326D">
        <w:rPr>
          <w:rFonts w:hint="eastAsia"/>
          <w:sz w:val="24"/>
          <w:szCs w:val="24"/>
        </w:rPr>
        <w:t>（</w:t>
      </w:r>
      <w:r w:rsidR="00B57504" w:rsidRPr="00B8326D">
        <w:rPr>
          <w:sz w:val="24"/>
          <w:szCs w:val="24"/>
        </w:rPr>
        <w:t>2</w:t>
      </w:r>
      <w:r w:rsidRPr="00B8326D">
        <w:rPr>
          <w:rFonts w:hint="eastAsia"/>
          <w:sz w:val="24"/>
          <w:szCs w:val="24"/>
        </w:rPr>
        <w:t>）注意事項</w:t>
      </w:r>
    </w:p>
    <w:p w14:paraId="230FB432" w14:textId="06A48F03" w:rsidR="00BD5410" w:rsidRPr="00B8326D" w:rsidRDefault="00BD5410" w:rsidP="00B8326D">
      <w:pPr>
        <w:ind w:leftChars="300" w:left="1110" w:hangingChars="200" w:hanging="480"/>
        <w:rPr>
          <w:sz w:val="24"/>
          <w:szCs w:val="24"/>
        </w:rPr>
      </w:pPr>
      <w:r w:rsidRPr="00B8326D">
        <w:rPr>
          <w:rFonts w:hint="eastAsia"/>
          <w:sz w:val="24"/>
          <w:szCs w:val="24"/>
        </w:rPr>
        <w:t>ア　入札参加者は、入札書（</w:t>
      </w:r>
      <w:r w:rsidR="00DD1DE0">
        <w:rPr>
          <w:rFonts w:hint="eastAsia"/>
          <w:sz w:val="24"/>
          <w:szCs w:val="24"/>
        </w:rPr>
        <w:t>第</w:t>
      </w:r>
      <w:r w:rsidR="00DD1DE0">
        <w:rPr>
          <w:rFonts w:hint="eastAsia"/>
          <w:sz w:val="24"/>
          <w:szCs w:val="24"/>
        </w:rPr>
        <w:t>3</w:t>
      </w:r>
      <w:r w:rsidR="00DD1DE0">
        <w:rPr>
          <w:rFonts w:hint="eastAsia"/>
          <w:sz w:val="24"/>
          <w:szCs w:val="24"/>
        </w:rPr>
        <w:t>号様式</w:t>
      </w:r>
      <w:r w:rsidRPr="00B8326D">
        <w:rPr>
          <w:rFonts w:hint="eastAsia"/>
          <w:sz w:val="24"/>
          <w:szCs w:val="24"/>
        </w:rPr>
        <w:t>）を</w:t>
      </w:r>
      <w:r w:rsidR="007C3B70" w:rsidRPr="007C3B70">
        <w:rPr>
          <w:rFonts w:hint="eastAsia"/>
          <w:sz w:val="24"/>
          <w:szCs w:val="24"/>
        </w:rPr>
        <w:t>メール添付にて</w:t>
      </w:r>
      <w:r w:rsidRPr="00B8326D">
        <w:rPr>
          <w:rFonts w:hint="eastAsia"/>
          <w:sz w:val="24"/>
          <w:szCs w:val="24"/>
        </w:rPr>
        <w:t>提出してください。電話、電報、テレックス、ファクシミリその他の方法による入札は認めません。</w:t>
      </w:r>
    </w:p>
    <w:p w14:paraId="2C80B6AF" w14:textId="77777777" w:rsidR="00BD5410" w:rsidRPr="00B8326D" w:rsidRDefault="00BD5410" w:rsidP="00B8326D">
      <w:pPr>
        <w:ind w:leftChars="300" w:left="1110" w:hangingChars="200" w:hanging="480"/>
        <w:rPr>
          <w:sz w:val="24"/>
          <w:szCs w:val="24"/>
        </w:rPr>
      </w:pPr>
      <w:r w:rsidRPr="00B8326D">
        <w:rPr>
          <w:rFonts w:hint="eastAsia"/>
          <w:sz w:val="24"/>
          <w:szCs w:val="24"/>
        </w:rPr>
        <w:t>イ　入札金額は、業務遂行上必要とする一切の諸経費を含めた額としま</w:t>
      </w:r>
      <w:r w:rsidR="00B8326D">
        <w:rPr>
          <w:rFonts w:hint="eastAsia"/>
          <w:sz w:val="24"/>
          <w:szCs w:val="24"/>
        </w:rPr>
        <w:t xml:space="preserve">　</w:t>
      </w:r>
      <w:r w:rsidRPr="00B8326D">
        <w:rPr>
          <w:rFonts w:hint="eastAsia"/>
          <w:sz w:val="24"/>
          <w:szCs w:val="24"/>
        </w:rPr>
        <w:t>す。</w:t>
      </w:r>
    </w:p>
    <w:p w14:paraId="60ED2D37" w14:textId="77777777" w:rsidR="00BD5410" w:rsidRPr="00B8326D" w:rsidRDefault="00BD5410" w:rsidP="00B8326D">
      <w:pPr>
        <w:ind w:leftChars="300" w:left="1110" w:hangingChars="200" w:hanging="480"/>
        <w:rPr>
          <w:sz w:val="24"/>
          <w:szCs w:val="24"/>
        </w:rPr>
      </w:pPr>
      <w:r w:rsidRPr="00B8326D">
        <w:rPr>
          <w:rFonts w:hint="eastAsia"/>
          <w:sz w:val="24"/>
          <w:szCs w:val="24"/>
        </w:rPr>
        <w:t>ウ　落札決定に当たっては、入札書に記載された金額をもって落札価格</w:t>
      </w:r>
      <w:r w:rsidR="00B8326D">
        <w:rPr>
          <w:rFonts w:hint="eastAsia"/>
          <w:sz w:val="24"/>
          <w:szCs w:val="24"/>
        </w:rPr>
        <w:t xml:space="preserve">　</w:t>
      </w:r>
      <w:r w:rsidRPr="00B8326D">
        <w:rPr>
          <w:rFonts w:hint="eastAsia"/>
          <w:sz w:val="24"/>
          <w:szCs w:val="24"/>
        </w:rPr>
        <w:t>とします。</w:t>
      </w:r>
    </w:p>
    <w:p w14:paraId="05EC886D" w14:textId="05200DC4" w:rsidR="00BD5410" w:rsidRPr="00B8326D" w:rsidRDefault="00BD5410" w:rsidP="00B8326D">
      <w:pPr>
        <w:ind w:leftChars="300" w:left="1110" w:hangingChars="200" w:hanging="480"/>
        <w:rPr>
          <w:sz w:val="24"/>
          <w:szCs w:val="24"/>
        </w:rPr>
      </w:pPr>
      <w:r w:rsidRPr="00B8326D">
        <w:rPr>
          <w:rFonts w:hint="eastAsia"/>
          <w:sz w:val="24"/>
          <w:szCs w:val="24"/>
        </w:rPr>
        <w:t>エ　代理人が入札する場合は、入札書に入札者の住所、氏名又は名称若しくは商号及び代理人であることの表示並びに当該代理人の氏名を記載して押印（外国人の署名を含む。以下同じ。）をしておくとともに、入札時に委任状</w:t>
      </w:r>
      <w:r w:rsidR="0058490B">
        <w:rPr>
          <w:rFonts w:hint="eastAsia"/>
          <w:sz w:val="24"/>
          <w:szCs w:val="24"/>
        </w:rPr>
        <w:t>（</w:t>
      </w:r>
      <w:bookmarkStart w:id="0" w:name="_Hlk117813767"/>
      <w:r w:rsidR="00DD1DE0">
        <w:rPr>
          <w:rFonts w:hint="eastAsia"/>
          <w:sz w:val="24"/>
          <w:szCs w:val="24"/>
        </w:rPr>
        <w:t>第</w:t>
      </w:r>
      <w:r w:rsidR="00DD1DE0">
        <w:rPr>
          <w:rFonts w:hint="eastAsia"/>
          <w:sz w:val="24"/>
          <w:szCs w:val="24"/>
        </w:rPr>
        <w:t>2</w:t>
      </w:r>
      <w:r w:rsidR="00DD1DE0">
        <w:rPr>
          <w:rFonts w:hint="eastAsia"/>
          <w:sz w:val="24"/>
          <w:szCs w:val="24"/>
        </w:rPr>
        <w:t>号様式</w:t>
      </w:r>
      <w:bookmarkEnd w:id="0"/>
      <w:r w:rsidR="0058490B">
        <w:rPr>
          <w:rFonts w:hint="eastAsia"/>
          <w:sz w:val="24"/>
          <w:szCs w:val="24"/>
        </w:rPr>
        <w:t>）</w:t>
      </w:r>
      <w:r w:rsidRPr="00B8326D">
        <w:rPr>
          <w:rFonts w:hint="eastAsia"/>
          <w:sz w:val="24"/>
          <w:szCs w:val="24"/>
        </w:rPr>
        <w:t>を提出してください。</w:t>
      </w:r>
    </w:p>
    <w:p w14:paraId="5E3A7139" w14:textId="77777777" w:rsidR="00BD5410" w:rsidRPr="00B8326D" w:rsidRDefault="00BD5410" w:rsidP="00B8326D">
      <w:pPr>
        <w:ind w:leftChars="300" w:left="1110" w:hangingChars="200" w:hanging="480"/>
        <w:rPr>
          <w:sz w:val="24"/>
          <w:szCs w:val="24"/>
        </w:rPr>
      </w:pPr>
      <w:r w:rsidRPr="00B8326D">
        <w:rPr>
          <w:rFonts w:hint="eastAsia"/>
          <w:sz w:val="24"/>
          <w:szCs w:val="24"/>
        </w:rPr>
        <w:t>オ　入札者又はその代理人は、入札書の記載事項を訂正する場合は、当該訂正部分を線で抹消し押印してください。</w:t>
      </w:r>
    </w:p>
    <w:p w14:paraId="03167752" w14:textId="77777777" w:rsidR="00BD5410" w:rsidRPr="00B8326D" w:rsidRDefault="00BD5410" w:rsidP="00B8326D">
      <w:pPr>
        <w:ind w:leftChars="300" w:left="1110" w:hangingChars="200" w:hanging="480"/>
        <w:rPr>
          <w:sz w:val="24"/>
          <w:szCs w:val="24"/>
        </w:rPr>
      </w:pPr>
      <w:r w:rsidRPr="00B8326D">
        <w:rPr>
          <w:rFonts w:hint="eastAsia"/>
          <w:sz w:val="24"/>
          <w:szCs w:val="24"/>
        </w:rPr>
        <w:t>カ　入札者又はその代理人は、一度提出した入札書の引換え、変更又は取消しをすることができません。</w:t>
      </w:r>
    </w:p>
    <w:p w14:paraId="0FEC2F94" w14:textId="77777777" w:rsidR="00BD5410" w:rsidRPr="00B8326D" w:rsidRDefault="00BD5410" w:rsidP="00B8326D">
      <w:pPr>
        <w:ind w:leftChars="300" w:left="1110" w:hangingChars="200" w:hanging="480"/>
        <w:rPr>
          <w:sz w:val="24"/>
          <w:szCs w:val="24"/>
        </w:rPr>
      </w:pPr>
      <w:r w:rsidRPr="00B8326D">
        <w:rPr>
          <w:rFonts w:hint="eastAsia"/>
          <w:sz w:val="24"/>
          <w:szCs w:val="24"/>
        </w:rPr>
        <w:t>キ　入札者又はその代理人は、入札書を提出するときは、入札公告等において求められた義務を履行するために必要とする関係書類を併せて提出してください。</w:t>
      </w:r>
    </w:p>
    <w:p w14:paraId="72E9E960" w14:textId="77777777" w:rsidR="00BD5410" w:rsidRPr="00B8326D" w:rsidRDefault="00BD5410" w:rsidP="00B8326D">
      <w:pPr>
        <w:ind w:leftChars="300" w:left="1110" w:hangingChars="200" w:hanging="480"/>
        <w:rPr>
          <w:sz w:val="24"/>
          <w:szCs w:val="24"/>
        </w:rPr>
      </w:pPr>
      <w:r w:rsidRPr="00B8326D">
        <w:rPr>
          <w:rFonts w:hint="eastAsia"/>
          <w:sz w:val="24"/>
          <w:szCs w:val="24"/>
        </w:rPr>
        <w:t>ク　入札者又はその代理人が相連合し、又は不穏な挙動をする等の場合で競争入札を公正に執行することができない状態にあると認めたとき、又は天災地変その他やむを得ない事由が生じたときは、当該入札を延期し、又はこれを中止します。</w:t>
      </w:r>
    </w:p>
    <w:p w14:paraId="12AB09F4" w14:textId="77777777" w:rsidR="00BD5410" w:rsidRPr="00B8326D" w:rsidRDefault="00BD5410" w:rsidP="00B8326D">
      <w:pPr>
        <w:ind w:leftChars="300" w:left="1110" w:hangingChars="200" w:hanging="480"/>
        <w:rPr>
          <w:sz w:val="24"/>
          <w:szCs w:val="24"/>
        </w:rPr>
      </w:pPr>
      <w:r w:rsidRPr="00B8326D">
        <w:rPr>
          <w:rFonts w:hint="eastAsia"/>
          <w:sz w:val="24"/>
          <w:szCs w:val="24"/>
        </w:rPr>
        <w:t>ケ　入札者又はその代理人は、入札時刻後においては入札会場に入場することはできません。</w:t>
      </w:r>
    </w:p>
    <w:p w14:paraId="46A995B4" w14:textId="77777777" w:rsidR="00BD5410" w:rsidRPr="00B8326D" w:rsidRDefault="00BD5410" w:rsidP="00B8326D">
      <w:pPr>
        <w:ind w:leftChars="300" w:left="1110" w:hangingChars="200" w:hanging="480"/>
        <w:rPr>
          <w:sz w:val="24"/>
          <w:szCs w:val="24"/>
        </w:rPr>
      </w:pPr>
      <w:r w:rsidRPr="00B8326D">
        <w:rPr>
          <w:rFonts w:hint="eastAsia"/>
          <w:sz w:val="24"/>
          <w:szCs w:val="24"/>
        </w:rPr>
        <w:t>コ　入札者又はその代理人は、入札の場所に入場しようとするときは、入札関係職員の求めに応じ、入札参加資格を証明する書類又は身分証明書を提示してください。</w:t>
      </w:r>
    </w:p>
    <w:p w14:paraId="72E0FFD7" w14:textId="77777777" w:rsidR="00BD5410" w:rsidRPr="00B8326D" w:rsidRDefault="00BD5410" w:rsidP="00B8326D">
      <w:pPr>
        <w:ind w:leftChars="300" w:left="1110" w:hangingChars="200" w:hanging="480"/>
        <w:rPr>
          <w:sz w:val="24"/>
          <w:szCs w:val="24"/>
        </w:rPr>
      </w:pPr>
      <w:r w:rsidRPr="00B8326D">
        <w:rPr>
          <w:rFonts w:hint="eastAsia"/>
          <w:sz w:val="24"/>
          <w:szCs w:val="24"/>
        </w:rPr>
        <w:t>サ　入札又はその代理人は、入札担当者がやむを得ない事情があると認めた場合のほか、入札が終了するまでは、入札の場所を退場できません。</w:t>
      </w:r>
    </w:p>
    <w:p w14:paraId="406AFB53" w14:textId="2D3314C7" w:rsidR="00014C73" w:rsidRDefault="00BD5410" w:rsidP="00AB7E83">
      <w:pPr>
        <w:ind w:leftChars="300" w:left="1110" w:hangingChars="200" w:hanging="480"/>
        <w:rPr>
          <w:sz w:val="24"/>
          <w:szCs w:val="24"/>
        </w:rPr>
      </w:pPr>
      <w:r w:rsidRPr="00B8326D">
        <w:rPr>
          <w:rFonts w:hint="eastAsia"/>
          <w:sz w:val="24"/>
          <w:szCs w:val="24"/>
        </w:rPr>
        <w:t>シ　入札書の提出前に退場した者は、いかなる理由であれ、その入札に参加できません。また、再度入札を行う場合も同様とします。</w:t>
      </w:r>
    </w:p>
    <w:p w14:paraId="6338880D" w14:textId="1B27F188" w:rsidR="00BD5410" w:rsidRPr="00B8326D" w:rsidRDefault="00BD5410" w:rsidP="00BD5410">
      <w:pPr>
        <w:rPr>
          <w:sz w:val="24"/>
          <w:szCs w:val="24"/>
        </w:rPr>
      </w:pPr>
      <w:r w:rsidRPr="00B8326D">
        <w:rPr>
          <w:rFonts w:hint="eastAsia"/>
          <w:sz w:val="24"/>
          <w:szCs w:val="24"/>
        </w:rPr>
        <w:lastRenderedPageBreak/>
        <w:t>（</w:t>
      </w:r>
      <w:r w:rsidR="00B57504" w:rsidRPr="00B8326D">
        <w:rPr>
          <w:sz w:val="24"/>
          <w:szCs w:val="24"/>
        </w:rPr>
        <w:t>3</w:t>
      </w:r>
      <w:r w:rsidRPr="00B8326D">
        <w:rPr>
          <w:rFonts w:hint="eastAsia"/>
          <w:sz w:val="24"/>
          <w:szCs w:val="24"/>
        </w:rPr>
        <w:t>）開札</w:t>
      </w:r>
    </w:p>
    <w:p w14:paraId="0AC83FF4" w14:textId="77777777" w:rsidR="00BD5410" w:rsidRPr="00B8326D" w:rsidRDefault="00BD5410" w:rsidP="00F44EB5">
      <w:pPr>
        <w:ind w:firstLineChars="300" w:firstLine="720"/>
        <w:rPr>
          <w:sz w:val="24"/>
          <w:szCs w:val="24"/>
        </w:rPr>
      </w:pPr>
      <w:r w:rsidRPr="00B8326D">
        <w:rPr>
          <w:rFonts w:hint="eastAsia"/>
          <w:sz w:val="24"/>
          <w:szCs w:val="24"/>
        </w:rPr>
        <w:t>ア　日時及び場所</w:t>
      </w:r>
    </w:p>
    <w:p w14:paraId="3F4A3654" w14:textId="77777777" w:rsidR="00BD5410" w:rsidRPr="00B8326D" w:rsidRDefault="00BD5410" w:rsidP="00BD5410">
      <w:pPr>
        <w:ind w:firstLineChars="100" w:firstLine="240"/>
        <w:rPr>
          <w:sz w:val="24"/>
          <w:szCs w:val="24"/>
        </w:rPr>
      </w:pPr>
      <w:r w:rsidRPr="00B8326D">
        <w:rPr>
          <w:rFonts w:hint="eastAsia"/>
          <w:sz w:val="24"/>
          <w:szCs w:val="24"/>
        </w:rPr>
        <w:t xml:space="preserve">　</w:t>
      </w:r>
      <w:r w:rsidR="00F44EB5">
        <w:rPr>
          <w:rFonts w:hint="eastAsia"/>
          <w:sz w:val="24"/>
          <w:szCs w:val="24"/>
        </w:rPr>
        <w:t xml:space="preserve">　</w:t>
      </w:r>
      <w:r w:rsidRPr="00B8326D">
        <w:rPr>
          <w:rFonts w:hint="eastAsia"/>
          <w:sz w:val="24"/>
          <w:szCs w:val="24"/>
        </w:rPr>
        <w:t xml:space="preserve">　　入札終了後、直ちにその場所において行います。</w:t>
      </w:r>
    </w:p>
    <w:p w14:paraId="1D130152" w14:textId="77777777" w:rsidR="00BD5410" w:rsidRPr="00B8326D" w:rsidRDefault="00BD5410" w:rsidP="00F44EB5">
      <w:pPr>
        <w:ind w:firstLineChars="300" w:firstLine="720"/>
        <w:rPr>
          <w:sz w:val="24"/>
          <w:szCs w:val="24"/>
        </w:rPr>
      </w:pPr>
      <w:r w:rsidRPr="00B8326D">
        <w:rPr>
          <w:rFonts w:hint="eastAsia"/>
          <w:sz w:val="24"/>
          <w:szCs w:val="24"/>
        </w:rPr>
        <w:t>イ　開札に立ち会うことを認められる者</w:t>
      </w:r>
    </w:p>
    <w:p w14:paraId="7D26613B" w14:textId="77777777" w:rsidR="00BD5410" w:rsidRPr="00B8326D" w:rsidRDefault="00BD5410" w:rsidP="00F44EB5">
      <w:pPr>
        <w:ind w:leftChars="100" w:left="1170" w:hangingChars="400" w:hanging="960"/>
        <w:rPr>
          <w:sz w:val="24"/>
          <w:szCs w:val="24"/>
        </w:rPr>
      </w:pPr>
      <w:r w:rsidRPr="00B8326D">
        <w:rPr>
          <w:rFonts w:hint="eastAsia"/>
          <w:sz w:val="24"/>
          <w:szCs w:val="24"/>
        </w:rPr>
        <w:t xml:space="preserve">　</w:t>
      </w:r>
      <w:r w:rsidR="00F44EB5">
        <w:rPr>
          <w:rFonts w:hint="eastAsia"/>
          <w:sz w:val="24"/>
          <w:szCs w:val="24"/>
        </w:rPr>
        <w:t xml:space="preserve">　</w:t>
      </w:r>
      <w:r w:rsidRPr="00B8326D">
        <w:rPr>
          <w:rFonts w:hint="eastAsia"/>
          <w:sz w:val="24"/>
          <w:szCs w:val="24"/>
        </w:rPr>
        <w:t xml:space="preserve">　　開札は、入札参加者を立ち会わせて行うものとし、入札参加者が立ち会わない場合は、入札執行事務に関係ない職員を立ち会わせてこれを行います。</w:t>
      </w:r>
    </w:p>
    <w:p w14:paraId="446D0859" w14:textId="69FE5F53" w:rsidR="00BD5410" w:rsidRPr="00B8326D" w:rsidRDefault="00BD5410" w:rsidP="00BD5410">
      <w:pPr>
        <w:rPr>
          <w:sz w:val="24"/>
          <w:szCs w:val="24"/>
        </w:rPr>
      </w:pPr>
      <w:r w:rsidRPr="00B8326D">
        <w:rPr>
          <w:rFonts w:hint="eastAsia"/>
          <w:sz w:val="24"/>
          <w:szCs w:val="24"/>
        </w:rPr>
        <w:t>（</w:t>
      </w:r>
      <w:r w:rsidR="00B57504" w:rsidRPr="00B8326D">
        <w:rPr>
          <w:sz w:val="24"/>
          <w:szCs w:val="24"/>
        </w:rPr>
        <w:t>4</w:t>
      </w:r>
      <w:r w:rsidRPr="00B8326D">
        <w:rPr>
          <w:rFonts w:hint="eastAsia"/>
          <w:sz w:val="24"/>
          <w:szCs w:val="24"/>
        </w:rPr>
        <w:t>）落札者がない場合の措置</w:t>
      </w:r>
    </w:p>
    <w:p w14:paraId="25E6182C" w14:textId="77777777" w:rsidR="00BD5410" w:rsidRPr="00B8326D" w:rsidRDefault="00BD5410" w:rsidP="00F44EB5">
      <w:pPr>
        <w:ind w:leftChars="400" w:left="840"/>
        <w:rPr>
          <w:sz w:val="24"/>
          <w:szCs w:val="24"/>
        </w:rPr>
      </w:pPr>
      <w:r w:rsidRPr="00B8326D">
        <w:rPr>
          <w:rFonts w:hint="eastAsia"/>
          <w:sz w:val="24"/>
          <w:szCs w:val="24"/>
        </w:rPr>
        <w:t>開札をした場合において、落札者がないときは、財団契約要綱により、直ちに再度入札を行います。</w:t>
      </w:r>
    </w:p>
    <w:p w14:paraId="073A21A9" w14:textId="44102F48" w:rsidR="00BD5410" w:rsidRPr="00B8326D" w:rsidRDefault="00BD5410" w:rsidP="00BD5410">
      <w:pPr>
        <w:rPr>
          <w:sz w:val="24"/>
          <w:szCs w:val="24"/>
        </w:rPr>
      </w:pPr>
      <w:r w:rsidRPr="00B8326D">
        <w:rPr>
          <w:rFonts w:hint="eastAsia"/>
          <w:sz w:val="24"/>
          <w:szCs w:val="24"/>
        </w:rPr>
        <w:t>（</w:t>
      </w:r>
      <w:r w:rsidR="00B57504" w:rsidRPr="00B8326D">
        <w:rPr>
          <w:sz w:val="24"/>
          <w:szCs w:val="24"/>
        </w:rPr>
        <w:t>5</w:t>
      </w:r>
      <w:r w:rsidRPr="00B8326D">
        <w:rPr>
          <w:rFonts w:hint="eastAsia"/>
          <w:sz w:val="24"/>
          <w:szCs w:val="24"/>
        </w:rPr>
        <w:t>）入札の無効</w:t>
      </w:r>
    </w:p>
    <w:p w14:paraId="5C2A036B" w14:textId="53BE20AF" w:rsidR="00BD5410" w:rsidRPr="00B8326D" w:rsidRDefault="00BD5410" w:rsidP="00F44EB5">
      <w:pPr>
        <w:ind w:leftChars="400" w:left="840"/>
        <w:rPr>
          <w:sz w:val="24"/>
          <w:szCs w:val="24"/>
        </w:rPr>
      </w:pPr>
      <w:r w:rsidRPr="00B8326D">
        <w:rPr>
          <w:rFonts w:hint="eastAsia"/>
          <w:sz w:val="24"/>
          <w:szCs w:val="24"/>
        </w:rPr>
        <w:t>次の入札は無効とします。なお、（</w:t>
      </w:r>
      <w:r w:rsidR="00B57504" w:rsidRPr="00B8326D">
        <w:rPr>
          <w:sz w:val="24"/>
          <w:szCs w:val="24"/>
        </w:rPr>
        <w:t>4</w:t>
      </w:r>
      <w:r w:rsidRPr="00B8326D">
        <w:rPr>
          <w:rFonts w:hint="eastAsia"/>
          <w:sz w:val="24"/>
          <w:szCs w:val="24"/>
        </w:rPr>
        <w:t>）により再度入札を行う場合において、当該無効入札をした者は、これに加わることができません。</w:t>
      </w:r>
    </w:p>
    <w:p w14:paraId="52D21475" w14:textId="77777777" w:rsidR="00BD5410" w:rsidRPr="00B8326D" w:rsidRDefault="00BD5410" w:rsidP="00BD5410">
      <w:pPr>
        <w:ind w:firstLineChars="300" w:firstLine="720"/>
        <w:rPr>
          <w:sz w:val="24"/>
          <w:szCs w:val="24"/>
        </w:rPr>
      </w:pPr>
      <w:r w:rsidRPr="00B8326D">
        <w:rPr>
          <w:rFonts w:hint="eastAsia"/>
          <w:sz w:val="24"/>
          <w:szCs w:val="24"/>
        </w:rPr>
        <w:t>①金額の記載がない入札</w:t>
      </w:r>
    </w:p>
    <w:p w14:paraId="6067BE9E" w14:textId="77777777" w:rsidR="00BD5410" w:rsidRPr="00B8326D" w:rsidRDefault="00BD5410" w:rsidP="00BD5410">
      <w:pPr>
        <w:ind w:firstLineChars="300" w:firstLine="720"/>
        <w:rPr>
          <w:sz w:val="24"/>
          <w:szCs w:val="24"/>
        </w:rPr>
      </w:pPr>
      <w:r w:rsidRPr="00B8326D">
        <w:rPr>
          <w:rFonts w:hint="eastAsia"/>
          <w:sz w:val="24"/>
          <w:szCs w:val="24"/>
        </w:rPr>
        <w:t>②法令又は入札に関する条件に違反している入札</w:t>
      </w:r>
    </w:p>
    <w:p w14:paraId="0708A5BE" w14:textId="77777777" w:rsidR="00BD5410" w:rsidRPr="00B8326D" w:rsidRDefault="00BD5410" w:rsidP="00BD5410">
      <w:pPr>
        <w:ind w:firstLineChars="300" w:firstLine="720"/>
        <w:rPr>
          <w:sz w:val="24"/>
          <w:szCs w:val="24"/>
        </w:rPr>
      </w:pPr>
      <w:r w:rsidRPr="00B8326D">
        <w:rPr>
          <w:rFonts w:hint="eastAsia"/>
          <w:sz w:val="24"/>
          <w:szCs w:val="24"/>
        </w:rPr>
        <w:t>③同一入札者が二以上の入札をした場合、当該入札者のすべての入札</w:t>
      </w:r>
    </w:p>
    <w:p w14:paraId="71CB248A" w14:textId="77777777" w:rsidR="00BD5410" w:rsidRPr="00B8326D" w:rsidRDefault="00BD5410" w:rsidP="00BD5410">
      <w:pPr>
        <w:ind w:firstLineChars="300" w:firstLine="720"/>
        <w:rPr>
          <w:sz w:val="24"/>
          <w:szCs w:val="24"/>
        </w:rPr>
      </w:pPr>
      <w:r w:rsidRPr="00B8326D">
        <w:rPr>
          <w:rFonts w:hint="eastAsia"/>
          <w:sz w:val="24"/>
          <w:szCs w:val="24"/>
        </w:rPr>
        <w:t>④所定の場所及び日時に到達しない入札</w:t>
      </w:r>
    </w:p>
    <w:p w14:paraId="1945BD05" w14:textId="77777777" w:rsidR="00BD5410" w:rsidRPr="00B8326D" w:rsidRDefault="00BD5410" w:rsidP="00BD5410">
      <w:pPr>
        <w:ind w:firstLineChars="300" w:firstLine="720"/>
        <w:rPr>
          <w:sz w:val="24"/>
          <w:szCs w:val="24"/>
        </w:rPr>
      </w:pPr>
      <w:r w:rsidRPr="00B8326D">
        <w:rPr>
          <w:rFonts w:hint="eastAsia"/>
          <w:sz w:val="24"/>
          <w:szCs w:val="24"/>
        </w:rPr>
        <w:t>⑤入札者又はその代理人の記名押印がなく、入札者が判明できない入札</w:t>
      </w:r>
    </w:p>
    <w:p w14:paraId="23711819" w14:textId="22F493EC" w:rsidR="00BD5410" w:rsidRPr="00B8326D" w:rsidRDefault="00BD5410" w:rsidP="00F44EB5">
      <w:pPr>
        <w:ind w:leftChars="350" w:left="855" w:hangingChars="50" w:hanging="120"/>
        <w:rPr>
          <w:sz w:val="24"/>
          <w:szCs w:val="24"/>
        </w:rPr>
      </w:pPr>
      <w:r w:rsidRPr="00B8326D">
        <w:rPr>
          <w:rFonts w:hint="eastAsia"/>
          <w:sz w:val="24"/>
          <w:szCs w:val="24"/>
        </w:rPr>
        <w:t>⑥金額の重複記載又は誤字もしくは脱字により、必要事項を確認できない入札</w:t>
      </w:r>
    </w:p>
    <w:p w14:paraId="44B64229" w14:textId="77777777" w:rsidR="00BD5410" w:rsidRPr="00B8326D" w:rsidRDefault="00BD5410" w:rsidP="00F44EB5">
      <w:pPr>
        <w:ind w:leftChars="350" w:left="855" w:hangingChars="50" w:hanging="120"/>
        <w:rPr>
          <w:sz w:val="24"/>
          <w:szCs w:val="24"/>
        </w:rPr>
      </w:pPr>
      <w:r w:rsidRPr="00B8326D">
        <w:rPr>
          <w:rFonts w:hint="eastAsia"/>
          <w:sz w:val="24"/>
          <w:szCs w:val="24"/>
        </w:rPr>
        <w:t>⑦入札参加資格のない者、入札参加条件を満たさない者（開札時点において指名停止期間中である者等入札参加条件に反した者を含む。）及び虚偽の申請を行った者がした入札</w:t>
      </w:r>
    </w:p>
    <w:p w14:paraId="1F14F8E3" w14:textId="1AF612FF" w:rsidR="00BD5410" w:rsidRPr="00B8326D" w:rsidRDefault="00F44EB5" w:rsidP="00F44EB5">
      <w:pPr>
        <w:rPr>
          <w:sz w:val="24"/>
          <w:szCs w:val="24"/>
        </w:rPr>
      </w:pPr>
      <w:r>
        <w:rPr>
          <w:rFonts w:hint="eastAsia"/>
          <w:sz w:val="24"/>
          <w:szCs w:val="24"/>
        </w:rPr>
        <w:t>（</w:t>
      </w:r>
      <w:r w:rsidR="00B57504">
        <w:rPr>
          <w:sz w:val="24"/>
          <w:szCs w:val="24"/>
        </w:rPr>
        <w:t>6</w:t>
      </w:r>
      <w:r>
        <w:rPr>
          <w:rFonts w:hint="eastAsia"/>
          <w:sz w:val="24"/>
          <w:szCs w:val="24"/>
        </w:rPr>
        <w:t>）</w:t>
      </w:r>
      <w:r w:rsidR="00BD5410" w:rsidRPr="00B8326D">
        <w:rPr>
          <w:rFonts w:hint="eastAsia"/>
          <w:sz w:val="24"/>
          <w:szCs w:val="24"/>
        </w:rPr>
        <w:t>入札書に関する事項</w:t>
      </w:r>
    </w:p>
    <w:p w14:paraId="029CD5B7" w14:textId="77777777" w:rsidR="00BD5410" w:rsidRPr="00B8326D" w:rsidRDefault="00BD5410" w:rsidP="00BD5410">
      <w:pPr>
        <w:ind w:firstLineChars="100" w:firstLine="240"/>
        <w:rPr>
          <w:sz w:val="24"/>
          <w:szCs w:val="24"/>
        </w:rPr>
      </w:pPr>
      <w:r w:rsidRPr="00B8326D">
        <w:rPr>
          <w:rFonts w:hint="eastAsia"/>
          <w:sz w:val="24"/>
          <w:szCs w:val="24"/>
        </w:rPr>
        <w:t xml:space="preserve">　　入札書は、財団が示す書式により、次のことを表示し押印してください。</w:t>
      </w:r>
    </w:p>
    <w:p w14:paraId="55BF7843" w14:textId="77777777" w:rsidR="00BD5410" w:rsidRPr="00B8326D" w:rsidRDefault="00BD5410" w:rsidP="00F44EB5">
      <w:pPr>
        <w:ind w:firstLineChars="300" w:firstLine="720"/>
        <w:rPr>
          <w:sz w:val="24"/>
          <w:szCs w:val="24"/>
        </w:rPr>
      </w:pPr>
      <w:r w:rsidRPr="00B8326D">
        <w:rPr>
          <w:rFonts w:hint="eastAsia"/>
          <w:sz w:val="24"/>
          <w:szCs w:val="24"/>
        </w:rPr>
        <w:t>①入札年月日</w:t>
      </w:r>
    </w:p>
    <w:p w14:paraId="2D7597AE" w14:textId="77777777" w:rsidR="00F44EB5" w:rsidRDefault="00BD5410" w:rsidP="00F44EB5">
      <w:pPr>
        <w:ind w:leftChars="350" w:left="855" w:hangingChars="50" w:hanging="120"/>
        <w:rPr>
          <w:sz w:val="24"/>
          <w:szCs w:val="24"/>
        </w:rPr>
      </w:pPr>
      <w:r w:rsidRPr="00B8326D">
        <w:rPr>
          <w:rFonts w:hint="eastAsia"/>
          <w:sz w:val="24"/>
          <w:szCs w:val="24"/>
        </w:rPr>
        <w:t>②入札者の住所、氏名及び印（法人の場合は所在地、商号又は名称、代表者の氏名及び印）</w:t>
      </w:r>
    </w:p>
    <w:p w14:paraId="1348C9ED" w14:textId="77777777" w:rsidR="00BD5410" w:rsidRPr="00B8326D" w:rsidRDefault="00BD5410" w:rsidP="00F44EB5">
      <w:pPr>
        <w:ind w:leftChars="400" w:left="840"/>
        <w:rPr>
          <w:sz w:val="24"/>
          <w:szCs w:val="24"/>
        </w:rPr>
      </w:pPr>
      <w:r w:rsidRPr="00B8326D">
        <w:rPr>
          <w:rFonts w:hint="eastAsia"/>
          <w:sz w:val="24"/>
          <w:szCs w:val="24"/>
        </w:rPr>
        <w:t>ただし、代理人出席の場合は、入札者の住所、氏名（法人の場合は所在地、商号又は名称）及び代理人自身の氏名及び印（委任状で使用している私印であること。）</w:t>
      </w:r>
    </w:p>
    <w:p w14:paraId="6A774929" w14:textId="52B13557" w:rsidR="00BD5410" w:rsidRPr="00B8326D" w:rsidRDefault="00BD5410" w:rsidP="00BD5410">
      <w:pPr>
        <w:ind w:firstLineChars="300" w:firstLine="720"/>
        <w:rPr>
          <w:sz w:val="24"/>
          <w:szCs w:val="24"/>
        </w:rPr>
      </w:pPr>
      <w:r w:rsidRPr="00B8326D">
        <w:rPr>
          <w:rFonts w:hint="eastAsia"/>
          <w:sz w:val="24"/>
          <w:szCs w:val="24"/>
        </w:rPr>
        <w:t>③入札金額（記載する金額は、（</w:t>
      </w:r>
      <w:r w:rsidR="00B57504" w:rsidRPr="00B8326D">
        <w:rPr>
          <w:sz w:val="24"/>
          <w:szCs w:val="24"/>
        </w:rPr>
        <w:t>2</w:t>
      </w:r>
      <w:r w:rsidRPr="00B8326D">
        <w:rPr>
          <w:rFonts w:hint="eastAsia"/>
          <w:sz w:val="24"/>
          <w:szCs w:val="24"/>
        </w:rPr>
        <w:t>）</w:t>
      </w:r>
      <w:r w:rsidR="00F44EB5">
        <w:rPr>
          <w:rFonts w:hint="eastAsia"/>
          <w:sz w:val="24"/>
          <w:szCs w:val="24"/>
        </w:rPr>
        <w:t>イ</w:t>
      </w:r>
      <w:r w:rsidRPr="00B8326D">
        <w:rPr>
          <w:rFonts w:hint="eastAsia"/>
          <w:sz w:val="24"/>
          <w:szCs w:val="24"/>
        </w:rPr>
        <w:t>のとおりとします。）</w:t>
      </w:r>
    </w:p>
    <w:p w14:paraId="7D3E8F58" w14:textId="59834802" w:rsidR="00BD5410" w:rsidRPr="00B8326D" w:rsidRDefault="008E69F5" w:rsidP="008E69F5">
      <w:pPr>
        <w:rPr>
          <w:sz w:val="24"/>
          <w:szCs w:val="24"/>
        </w:rPr>
      </w:pPr>
      <w:r>
        <w:rPr>
          <w:rFonts w:hint="eastAsia"/>
          <w:sz w:val="24"/>
          <w:szCs w:val="24"/>
        </w:rPr>
        <w:t>（</w:t>
      </w:r>
      <w:r w:rsidR="00B57504">
        <w:rPr>
          <w:sz w:val="24"/>
          <w:szCs w:val="24"/>
        </w:rPr>
        <w:t>7</w:t>
      </w:r>
      <w:r>
        <w:rPr>
          <w:rFonts w:hint="eastAsia"/>
          <w:sz w:val="24"/>
          <w:szCs w:val="24"/>
        </w:rPr>
        <w:t>）</w:t>
      </w:r>
      <w:r w:rsidR="00BD5410" w:rsidRPr="00B8326D">
        <w:rPr>
          <w:rFonts w:hint="eastAsia"/>
          <w:sz w:val="24"/>
          <w:szCs w:val="24"/>
        </w:rPr>
        <w:t xml:space="preserve">　落札者の決定の方法</w:t>
      </w:r>
    </w:p>
    <w:p w14:paraId="640E20EC" w14:textId="6B8FAE47" w:rsidR="00BD5410" w:rsidRPr="00B8326D" w:rsidRDefault="00BD5410" w:rsidP="008E69F5">
      <w:pPr>
        <w:ind w:leftChars="400" w:left="840"/>
        <w:rPr>
          <w:sz w:val="24"/>
          <w:szCs w:val="24"/>
        </w:rPr>
      </w:pPr>
      <w:r w:rsidRPr="00B8326D">
        <w:rPr>
          <w:rFonts w:hint="eastAsia"/>
          <w:sz w:val="24"/>
          <w:szCs w:val="24"/>
        </w:rPr>
        <w:t>予定価格の制限の範囲内で最低の価格をもって有効な入札を行った者を落札者とします。</w:t>
      </w:r>
    </w:p>
    <w:p w14:paraId="0D11E49D" w14:textId="14C530ED" w:rsidR="00BD5410" w:rsidRPr="00B8326D" w:rsidRDefault="00BD5410" w:rsidP="008E69F5">
      <w:pPr>
        <w:ind w:leftChars="400" w:left="840"/>
        <w:rPr>
          <w:sz w:val="24"/>
          <w:szCs w:val="24"/>
        </w:rPr>
      </w:pPr>
      <w:r w:rsidRPr="00B8326D">
        <w:rPr>
          <w:rFonts w:hint="eastAsia"/>
          <w:sz w:val="24"/>
          <w:szCs w:val="24"/>
        </w:rPr>
        <w:t>②落札者となるべき同価の入札をした者が</w:t>
      </w:r>
      <w:r w:rsidR="00B57504" w:rsidRPr="00B8326D">
        <w:rPr>
          <w:sz w:val="24"/>
          <w:szCs w:val="24"/>
        </w:rPr>
        <w:t>2</w:t>
      </w:r>
      <w:r w:rsidRPr="00B8326D">
        <w:rPr>
          <w:rFonts w:hint="eastAsia"/>
          <w:sz w:val="24"/>
          <w:szCs w:val="24"/>
        </w:rPr>
        <w:t>人以上あるときは、直ちに</w:t>
      </w:r>
      <w:r w:rsidRPr="00B8326D">
        <w:rPr>
          <w:rFonts w:hint="eastAsia"/>
          <w:sz w:val="24"/>
          <w:szCs w:val="24"/>
        </w:rPr>
        <w:lastRenderedPageBreak/>
        <w:t>当該入札者でくじ引きを行い、落札者を決定するものとします。この場合において、当該入札者のうち開札に立ち会わない者又はくじを引かない者があるときは、これに代えて当該入札事務に関係のない職員がくじを引くものとします。</w:t>
      </w:r>
    </w:p>
    <w:p w14:paraId="027C1D93" w14:textId="04DA297D" w:rsidR="00BD5410" w:rsidRPr="00B8326D" w:rsidRDefault="00BD5410" w:rsidP="008E69F5">
      <w:pPr>
        <w:ind w:leftChars="400" w:left="840"/>
        <w:rPr>
          <w:sz w:val="24"/>
          <w:szCs w:val="24"/>
        </w:rPr>
      </w:pPr>
      <w:r w:rsidRPr="00B8326D">
        <w:rPr>
          <w:rFonts w:hint="eastAsia"/>
          <w:sz w:val="24"/>
          <w:szCs w:val="24"/>
        </w:rPr>
        <w:t>③入札は</w:t>
      </w:r>
      <w:r w:rsidR="00B57504" w:rsidRPr="007C3B70">
        <w:rPr>
          <w:sz w:val="24"/>
          <w:szCs w:val="24"/>
        </w:rPr>
        <w:t>2</w:t>
      </w:r>
      <w:r w:rsidRPr="007C3B70">
        <w:rPr>
          <w:rFonts w:hint="eastAsia"/>
          <w:sz w:val="24"/>
          <w:szCs w:val="24"/>
        </w:rPr>
        <w:t>回を限度</w:t>
      </w:r>
      <w:r w:rsidRPr="00B8326D">
        <w:rPr>
          <w:rFonts w:hint="eastAsia"/>
          <w:sz w:val="24"/>
          <w:szCs w:val="24"/>
        </w:rPr>
        <w:t>とし、再度入札においても落札者がない場合は、再度入札において最低金額の入札を行った者が見積書を提出し、予定価格の制限の範囲内で随意契約を行うものとします。</w:t>
      </w:r>
    </w:p>
    <w:p w14:paraId="6E874F44" w14:textId="77777777" w:rsidR="00BD5410" w:rsidRPr="00B8326D" w:rsidRDefault="00BD5410" w:rsidP="00BD5410">
      <w:pPr>
        <w:rPr>
          <w:sz w:val="24"/>
          <w:szCs w:val="24"/>
        </w:rPr>
      </w:pPr>
    </w:p>
    <w:p w14:paraId="57F8CCC1" w14:textId="03434BDF" w:rsidR="00BD5410" w:rsidRPr="00B8326D" w:rsidRDefault="00B57504" w:rsidP="00BD5410">
      <w:pPr>
        <w:rPr>
          <w:sz w:val="24"/>
          <w:szCs w:val="24"/>
        </w:rPr>
      </w:pPr>
      <w:r>
        <w:rPr>
          <w:sz w:val="24"/>
          <w:szCs w:val="24"/>
        </w:rPr>
        <w:t>6</w:t>
      </w:r>
      <w:r w:rsidR="008E69F5">
        <w:rPr>
          <w:rFonts w:hint="eastAsia"/>
          <w:sz w:val="24"/>
          <w:szCs w:val="24"/>
        </w:rPr>
        <w:t>．</w:t>
      </w:r>
      <w:r w:rsidR="00BD5410" w:rsidRPr="00B8326D">
        <w:rPr>
          <w:rFonts w:hint="eastAsia"/>
          <w:sz w:val="24"/>
          <w:szCs w:val="24"/>
        </w:rPr>
        <w:t>その他</w:t>
      </w:r>
    </w:p>
    <w:p w14:paraId="7ED3EBFD" w14:textId="6328315D" w:rsidR="00BD5410" w:rsidRPr="00B8326D" w:rsidRDefault="00BD5410" w:rsidP="00BD5410">
      <w:pPr>
        <w:rPr>
          <w:sz w:val="24"/>
          <w:szCs w:val="24"/>
        </w:rPr>
      </w:pPr>
      <w:r w:rsidRPr="00B8326D">
        <w:rPr>
          <w:rFonts w:hint="eastAsia"/>
          <w:sz w:val="24"/>
          <w:szCs w:val="24"/>
        </w:rPr>
        <w:t>（</w:t>
      </w:r>
      <w:r w:rsidR="00B57504" w:rsidRPr="00B8326D">
        <w:rPr>
          <w:sz w:val="24"/>
          <w:szCs w:val="24"/>
        </w:rPr>
        <w:t>1</w:t>
      </w:r>
      <w:r w:rsidRPr="00B8326D">
        <w:rPr>
          <w:rFonts w:hint="eastAsia"/>
          <w:sz w:val="24"/>
          <w:szCs w:val="24"/>
        </w:rPr>
        <w:t>）落札後に契約書の作成を要します。</w:t>
      </w:r>
    </w:p>
    <w:p w14:paraId="23114DFC" w14:textId="05EBCA49" w:rsidR="00BD5410" w:rsidRPr="00B8326D" w:rsidRDefault="00BD5410" w:rsidP="008E69F5">
      <w:pPr>
        <w:ind w:left="720" w:hangingChars="300" w:hanging="720"/>
        <w:rPr>
          <w:sz w:val="24"/>
          <w:szCs w:val="24"/>
        </w:rPr>
      </w:pPr>
      <w:r w:rsidRPr="00B8326D">
        <w:rPr>
          <w:rFonts w:hint="eastAsia"/>
          <w:sz w:val="24"/>
          <w:szCs w:val="24"/>
        </w:rPr>
        <w:t>（</w:t>
      </w:r>
      <w:r w:rsidR="00B57504" w:rsidRPr="00B8326D">
        <w:rPr>
          <w:sz w:val="24"/>
          <w:szCs w:val="24"/>
        </w:rPr>
        <w:t>2</w:t>
      </w:r>
      <w:r w:rsidRPr="00B8326D">
        <w:rPr>
          <w:rFonts w:hint="eastAsia"/>
          <w:sz w:val="24"/>
          <w:szCs w:val="24"/>
        </w:rPr>
        <w:t>）入札参加者、又は契約の相手方が本件調達に関して要した費用については、すべて入札参加者、又は契約の相手方が負担するものとします。</w:t>
      </w:r>
    </w:p>
    <w:p w14:paraId="69E986CC" w14:textId="2FB63761" w:rsidR="00BD5410" w:rsidRPr="00B8326D" w:rsidRDefault="00BD5410" w:rsidP="008E69F5">
      <w:pPr>
        <w:ind w:left="720" w:hangingChars="300" w:hanging="720"/>
        <w:rPr>
          <w:sz w:val="24"/>
          <w:szCs w:val="24"/>
        </w:rPr>
      </w:pPr>
      <w:r w:rsidRPr="00B8326D">
        <w:rPr>
          <w:rFonts w:hint="eastAsia"/>
          <w:sz w:val="24"/>
          <w:szCs w:val="24"/>
        </w:rPr>
        <w:t>（</w:t>
      </w:r>
      <w:r w:rsidR="00B57504" w:rsidRPr="00B8326D">
        <w:rPr>
          <w:sz w:val="24"/>
          <w:szCs w:val="24"/>
        </w:rPr>
        <w:t>3</w:t>
      </w:r>
      <w:r w:rsidRPr="00B8326D">
        <w:rPr>
          <w:rFonts w:hint="eastAsia"/>
          <w:sz w:val="24"/>
          <w:szCs w:val="24"/>
        </w:rPr>
        <w:t>）入札に参加する者は、参加に当たって知り得た個人情報、事業者の情報その他財団の情報（公知の事実を除く。）を漏らしてはなりません。</w:t>
      </w:r>
    </w:p>
    <w:p w14:paraId="3EE54089" w14:textId="1BDB8F71" w:rsidR="00BD5410" w:rsidRPr="00B8326D" w:rsidRDefault="00BD5410" w:rsidP="008E69F5">
      <w:pPr>
        <w:ind w:left="720" w:hangingChars="300" w:hanging="720"/>
        <w:rPr>
          <w:sz w:val="24"/>
          <w:szCs w:val="24"/>
        </w:rPr>
      </w:pPr>
      <w:r w:rsidRPr="00B8326D">
        <w:rPr>
          <w:rFonts w:hint="eastAsia"/>
          <w:sz w:val="24"/>
          <w:szCs w:val="24"/>
        </w:rPr>
        <w:t>（</w:t>
      </w:r>
      <w:r w:rsidR="00B57504" w:rsidRPr="00B8326D">
        <w:rPr>
          <w:sz w:val="24"/>
          <w:szCs w:val="24"/>
        </w:rPr>
        <w:t>4</w:t>
      </w:r>
      <w:r w:rsidRPr="00B8326D">
        <w:rPr>
          <w:rFonts w:hint="eastAsia"/>
          <w:sz w:val="24"/>
          <w:szCs w:val="24"/>
        </w:rPr>
        <w:t>）提出された資料等は返却しません。入札（見積）に当たっては、下記事項に十分留意してください。</w:t>
      </w:r>
    </w:p>
    <w:p w14:paraId="7BE9AE58" w14:textId="77777777" w:rsidR="00BD5410" w:rsidRPr="00B8326D" w:rsidRDefault="00BD5410" w:rsidP="008E69F5">
      <w:pPr>
        <w:ind w:leftChars="200" w:left="900" w:hangingChars="200" w:hanging="480"/>
        <w:rPr>
          <w:sz w:val="24"/>
          <w:szCs w:val="24"/>
        </w:rPr>
      </w:pPr>
      <w:r w:rsidRPr="00B8326D">
        <w:rPr>
          <w:rFonts w:hint="eastAsia"/>
          <w:sz w:val="24"/>
          <w:szCs w:val="24"/>
        </w:rPr>
        <w:t>ア　入札に関する事項を十分理解し、すべてを了知されたうえで入札して</w:t>
      </w:r>
      <w:r w:rsidR="008E69F5">
        <w:rPr>
          <w:rFonts w:hint="eastAsia"/>
          <w:sz w:val="24"/>
          <w:szCs w:val="24"/>
        </w:rPr>
        <w:t xml:space="preserve">　</w:t>
      </w:r>
      <w:r w:rsidRPr="00B8326D">
        <w:rPr>
          <w:rFonts w:hint="eastAsia"/>
          <w:sz w:val="24"/>
          <w:szCs w:val="24"/>
        </w:rPr>
        <w:t>ください。</w:t>
      </w:r>
    </w:p>
    <w:p w14:paraId="4ED2595C" w14:textId="77777777" w:rsidR="00BD5410" w:rsidRPr="00B8326D" w:rsidRDefault="00BD5410" w:rsidP="008E69F5">
      <w:pPr>
        <w:ind w:leftChars="200" w:left="900" w:hangingChars="200" w:hanging="480"/>
        <w:rPr>
          <w:sz w:val="24"/>
          <w:szCs w:val="24"/>
        </w:rPr>
      </w:pPr>
      <w:r w:rsidRPr="00B8326D">
        <w:rPr>
          <w:rFonts w:hint="eastAsia"/>
          <w:sz w:val="24"/>
          <w:szCs w:val="24"/>
        </w:rPr>
        <w:t>イ　入札に関する事項とは、入札の公告、入札説明書、仕様書及び見本並びに係員が説明する入札に関する諸事項をいいます。</w:t>
      </w:r>
    </w:p>
    <w:p w14:paraId="76BAEDC5" w14:textId="77777777" w:rsidR="00BD5410" w:rsidRPr="00B8326D" w:rsidRDefault="00BD5410" w:rsidP="008E69F5">
      <w:pPr>
        <w:ind w:leftChars="200" w:left="900" w:hangingChars="200" w:hanging="480"/>
        <w:rPr>
          <w:sz w:val="24"/>
          <w:szCs w:val="24"/>
        </w:rPr>
      </w:pPr>
      <w:r w:rsidRPr="00B8326D">
        <w:rPr>
          <w:rFonts w:hint="eastAsia"/>
          <w:sz w:val="24"/>
          <w:szCs w:val="24"/>
        </w:rPr>
        <w:t>ウ　上記入札事項について、不明な点、疑問点、その他理解できない点があった場合は、入札前に係員に対し問い合わせてください。</w:t>
      </w:r>
    </w:p>
    <w:p w14:paraId="7C40861D" w14:textId="77777777" w:rsidR="00BD5410" w:rsidRPr="00B8326D" w:rsidRDefault="00BD5410" w:rsidP="008E69F5">
      <w:pPr>
        <w:ind w:leftChars="200" w:left="900" w:hangingChars="200" w:hanging="480"/>
        <w:rPr>
          <w:sz w:val="24"/>
          <w:szCs w:val="24"/>
        </w:rPr>
      </w:pPr>
      <w:r w:rsidRPr="00B8326D">
        <w:rPr>
          <w:rFonts w:hint="eastAsia"/>
          <w:sz w:val="24"/>
          <w:szCs w:val="24"/>
        </w:rPr>
        <w:t>エ　入札中は、問い合わせ以外の一切の発言を認めませんので、静粛に入札を行ってください。</w:t>
      </w:r>
    </w:p>
    <w:p w14:paraId="526607EF" w14:textId="77777777" w:rsidR="00BD5410" w:rsidRPr="00B8326D" w:rsidRDefault="00BD5410" w:rsidP="008E69F5">
      <w:pPr>
        <w:ind w:leftChars="200" w:left="900" w:hangingChars="200" w:hanging="480"/>
        <w:rPr>
          <w:sz w:val="24"/>
          <w:szCs w:val="24"/>
        </w:rPr>
      </w:pPr>
      <w:r w:rsidRPr="00B8326D">
        <w:rPr>
          <w:rFonts w:hint="eastAsia"/>
          <w:sz w:val="24"/>
          <w:szCs w:val="24"/>
        </w:rPr>
        <w:t>オ　入札に参加する者は、入札について談合又は何等の協議もしてはなり</w:t>
      </w:r>
      <w:r w:rsidR="008E69F5">
        <w:rPr>
          <w:rFonts w:hint="eastAsia"/>
          <w:sz w:val="24"/>
          <w:szCs w:val="24"/>
        </w:rPr>
        <w:t xml:space="preserve">　</w:t>
      </w:r>
      <w:r w:rsidRPr="00B8326D">
        <w:rPr>
          <w:rFonts w:hint="eastAsia"/>
          <w:sz w:val="24"/>
          <w:szCs w:val="24"/>
        </w:rPr>
        <w:t>ません。</w:t>
      </w:r>
    </w:p>
    <w:p w14:paraId="2F4B5057" w14:textId="77777777" w:rsidR="00BD5410" w:rsidRPr="00B8326D" w:rsidRDefault="00BD5410" w:rsidP="008E69F5">
      <w:pPr>
        <w:ind w:leftChars="200" w:left="900" w:hangingChars="200" w:hanging="480"/>
        <w:rPr>
          <w:sz w:val="24"/>
          <w:szCs w:val="24"/>
        </w:rPr>
      </w:pPr>
      <w:r w:rsidRPr="00B8326D">
        <w:rPr>
          <w:rFonts w:hint="eastAsia"/>
          <w:sz w:val="24"/>
          <w:szCs w:val="24"/>
        </w:rPr>
        <w:t>カ　財団に提出した入札書は、書き換えたり撤回することができませんので、誤算や違算、又は見込み違い等のないように十分注意してください。</w:t>
      </w:r>
    </w:p>
    <w:p w14:paraId="7755DE63" w14:textId="77777777" w:rsidR="00BD5410" w:rsidRPr="00B8326D" w:rsidRDefault="00BD5410" w:rsidP="008E69F5">
      <w:pPr>
        <w:ind w:leftChars="200" w:left="900" w:hangingChars="200" w:hanging="480"/>
        <w:rPr>
          <w:sz w:val="24"/>
          <w:szCs w:val="24"/>
        </w:rPr>
      </w:pPr>
      <w:r w:rsidRPr="00B8326D">
        <w:rPr>
          <w:rFonts w:hint="eastAsia"/>
          <w:sz w:val="24"/>
          <w:szCs w:val="24"/>
        </w:rPr>
        <w:t>キ　入札は、本人又は代理人によって行われることとなりますが、代理人の場合は、委任状をすでに財団に提出しているものを除き、必ず入札前に係員に提出することとし、その確認を受けた後に入札に参加してください。また入札書に押印する印鑑は、委任状に押印した代理人の印鑑</w:t>
      </w:r>
      <w:r w:rsidRPr="00B8326D">
        <w:rPr>
          <w:sz w:val="24"/>
          <w:szCs w:val="24"/>
        </w:rPr>
        <w:t>(</w:t>
      </w:r>
      <w:r w:rsidRPr="00B8326D">
        <w:rPr>
          <w:rFonts w:hint="eastAsia"/>
          <w:sz w:val="24"/>
          <w:szCs w:val="24"/>
        </w:rPr>
        <w:t>私印</w:t>
      </w:r>
      <w:r w:rsidRPr="00B8326D">
        <w:rPr>
          <w:sz w:val="24"/>
          <w:szCs w:val="24"/>
        </w:rPr>
        <w:t>)</w:t>
      </w:r>
      <w:r w:rsidRPr="00B8326D">
        <w:rPr>
          <w:rFonts w:hint="eastAsia"/>
          <w:sz w:val="24"/>
          <w:szCs w:val="24"/>
        </w:rPr>
        <w:t>を押印してください。</w:t>
      </w:r>
    </w:p>
    <w:p w14:paraId="3441726D" w14:textId="63A98956" w:rsidR="00BD5410" w:rsidRPr="00B8326D" w:rsidRDefault="00BD5410" w:rsidP="008E69F5">
      <w:pPr>
        <w:ind w:leftChars="200" w:left="900" w:hangingChars="200" w:hanging="480"/>
        <w:rPr>
          <w:sz w:val="24"/>
          <w:szCs w:val="24"/>
        </w:rPr>
      </w:pPr>
      <w:r w:rsidRPr="00B8326D">
        <w:rPr>
          <w:rFonts w:hint="eastAsia"/>
          <w:sz w:val="24"/>
          <w:szCs w:val="24"/>
        </w:rPr>
        <w:t>ク　入札は、第</w:t>
      </w:r>
      <w:r w:rsidR="00B57504" w:rsidRPr="00B8326D">
        <w:rPr>
          <w:sz w:val="24"/>
          <w:szCs w:val="24"/>
        </w:rPr>
        <w:t>1</w:t>
      </w:r>
      <w:r w:rsidRPr="00B8326D">
        <w:rPr>
          <w:rFonts w:hint="eastAsia"/>
          <w:sz w:val="24"/>
          <w:szCs w:val="24"/>
        </w:rPr>
        <w:t>回で落札者が決定しない場合は、直ちに再度入札を行うこととします。このとき第</w:t>
      </w:r>
      <w:r w:rsidR="00B57504" w:rsidRPr="00B8326D">
        <w:rPr>
          <w:sz w:val="24"/>
          <w:szCs w:val="24"/>
        </w:rPr>
        <w:t>2</w:t>
      </w:r>
      <w:r w:rsidRPr="00B8326D">
        <w:rPr>
          <w:rFonts w:hint="eastAsia"/>
          <w:sz w:val="24"/>
          <w:szCs w:val="24"/>
        </w:rPr>
        <w:t>回目の入札に参加する意思のないときは、入札書に辞退の旨を記し係員に提出してください。</w:t>
      </w:r>
    </w:p>
    <w:p w14:paraId="4DCFA02E" w14:textId="77777777" w:rsidR="00BD5410" w:rsidRPr="00B8326D" w:rsidRDefault="00BD5410" w:rsidP="008E69F5">
      <w:pPr>
        <w:ind w:leftChars="200" w:left="900" w:hangingChars="200" w:hanging="480"/>
        <w:rPr>
          <w:sz w:val="24"/>
          <w:szCs w:val="24"/>
        </w:rPr>
      </w:pPr>
      <w:r w:rsidRPr="00B8326D">
        <w:rPr>
          <w:rFonts w:hint="eastAsia"/>
          <w:sz w:val="24"/>
          <w:szCs w:val="24"/>
        </w:rPr>
        <w:lastRenderedPageBreak/>
        <w:t>ケ　入札に当たり不正な行為が行われたと認められるにたる事実が判明した場合は、退場を命ずること、又は、中止することもあります。</w:t>
      </w:r>
    </w:p>
    <w:p w14:paraId="3140E3B9" w14:textId="77777777" w:rsidR="00BD5410" w:rsidRPr="00B8326D" w:rsidRDefault="00BD5410" w:rsidP="008E69F5">
      <w:pPr>
        <w:ind w:leftChars="200" w:left="900" w:hangingChars="200" w:hanging="480"/>
        <w:rPr>
          <w:sz w:val="24"/>
          <w:szCs w:val="24"/>
        </w:rPr>
      </w:pPr>
      <w:r w:rsidRPr="00B8326D">
        <w:rPr>
          <w:rFonts w:hint="eastAsia"/>
          <w:sz w:val="24"/>
          <w:szCs w:val="24"/>
        </w:rPr>
        <w:t>コ　入札は、財団の予定価格の制限の範囲内で最低の価格をもって申し込みをした者を契約の相手方としますが、当該契約の確定は、財団が提出した契約書に双方がともに押印したときです。</w:t>
      </w:r>
    </w:p>
    <w:p w14:paraId="216CEFF9" w14:textId="77777777" w:rsidR="00BD5410" w:rsidRPr="00B8326D" w:rsidRDefault="00BD5410" w:rsidP="008E69F5">
      <w:pPr>
        <w:ind w:leftChars="200" w:left="900" w:hangingChars="200" w:hanging="480"/>
        <w:rPr>
          <w:sz w:val="24"/>
          <w:szCs w:val="24"/>
        </w:rPr>
      </w:pPr>
      <w:r w:rsidRPr="00B8326D">
        <w:rPr>
          <w:rFonts w:hint="eastAsia"/>
          <w:sz w:val="24"/>
          <w:szCs w:val="24"/>
        </w:rPr>
        <w:t>サ　落札者は、直ちに財団の指示に従い契約確定のための事務手続きを進めることについて協力してください。</w:t>
      </w:r>
    </w:p>
    <w:p w14:paraId="6B3EED09" w14:textId="77777777" w:rsidR="00BD5410" w:rsidRPr="00B8326D" w:rsidRDefault="00BD5410" w:rsidP="008E69F5">
      <w:pPr>
        <w:ind w:leftChars="200" w:left="900" w:hangingChars="200" w:hanging="480"/>
        <w:rPr>
          <w:sz w:val="24"/>
          <w:szCs w:val="24"/>
        </w:rPr>
      </w:pPr>
      <w:r w:rsidRPr="00B8326D">
        <w:rPr>
          <w:rFonts w:hint="eastAsia"/>
          <w:sz w:val="24"/>
          <w:szCs w:val="24"/>
        </w:rPr>
        <w:t>シ　入札書は、財団の定める様式によるものとし、入札書はあらかじめ用意しておいてください。</w:t>
      </w:r>
    </w:p>
    <w:p w14:paraId="68185A58" w14:textId="208F273C" w:rsidR="00014C73" w:rsidRDefault="008E69F5" w:rsidP="00ED0634">
      <w:pPr>
        <w:ind w:leftChars="100" w:left="810" w:hangingChars="250" w:hanging="600"/>
        <w:rPr>
          <w:sz w:val="24"/>
          <w:szCs w:val="24"/>
        </w:rPr>
      </w:pPr>
      <w:r>
        <w:rPr>
          <w:rFonts w:hint="eastAsia"/>
          <w:sz w:val="24"/>
          <w:szCs w:val="24"/>
        </w:rPr>
        <w:t>（</w:t>
      </w:r>
      <w:r w:rsidR="00B57504">
        <w:rPr>
          <w:sz w:val="24"/>
          <w:szCs w:val="24"/>
        </w:rPr>
        <w:t>5</w:t>
      </w:r>
      <w:r>
        <w:rPr>
          <w:rFonts w:hint="eastAsia"/>
          <w:sz w:val="24"/>
          <w:szCs w:val="24"/>
        </w:rPr>
        <w:t>）入札保証金及び契約保証金</w:t>
      </w:r>
      <w:r w:rsidR="009A06DE">
        <w:rPr>
          <w:rFonts w:hint="eastAsia"/>
          <w:sz w:val="24"/>
          <w:szCs w:val="24"/>
        </w:rPr>
        <w:t>については</w:t>
      </w:r>
      <w:r>
        <w:rPr>
          <w:rFonts w:hint="eastAsia"/>
          <w:sz w:val="24"/>
          <w:szCs w:val="24"/>
        </w:rPr>
        <w:t>過去の実績により納めていただく場合があります</w:t>
      </w:r>
      <w:r w:rsidR="00014C73">
        <w:rPr>
          <w:rFonts w:hint="eastAsia"/>
          <w:sz w:val="24"/>
          <w:szCs w:val="24"/>
        </w:rPr>
        <w:t>。</w:t>
      </w:r>
    </w:p>
    <w:p w14:paraId="094EC75A" w14:textId="77777777" w:rsidR="00BD5410" w:rsidRPr="008E69F5" w:rsidRDefault="00BD5410" w:rsidP="00D05FB4">
      <w:pPr>
        <w:rPr>
          <w:sz w:val="24"/>
          <w:szCs w:val="24"/>
        </w:rPr>
      </w:pPr>
    </w:p>
    <w:p w14:paraId="1062173D" w14:textId="22BB230B" w:rsidR="00DA6647" w:rsidRDefault="00DA6647" w:rsidP="009A06DE">
      <w:pPr>
        <w:ind w:firstLineChars="100" w:firstLine="240"/>
        <w:rPr>
          <w:sz w:val="24"/>
          <w:szCs w:val="24"/>
        </w:rPr>
      </w:pPr>
      <w:r>
        <w:rPr>
          <w:rFonts w:hint="eastAsia"/>
          <w:sz w:val="24"/>
          <w:szCs w:val="24"/>
        </w:rPr>
        <w:t>（</w:t>
      </w:r>
      <w:r w:rsidR="00B57504">
        <w:rPr>
          <w:sz w:val="24"/>
          <w:szCs w:val="24"/>
        </w:rPr>
        <w:t>6</w:t>
      </w:r>
      <w:r>
        <w:rPr>
          <w:rFonts w:hint="eastAsia"/>
          <w:sz w:val="24"/>
          <w:szCs w:val="24"/>
        </w:rPr>
        <w:t>）事情により入札を取り止める場合があります。</w:t>
      </w:r>
    </w:p>
    <w:p w14:paraId="1E223E41" w14:textId="77777777" w:rsidR="009A06DE" w:rsidRDefault="009A06DE" w:rsidP="00E95159">
      <w:pPr>
        <w:rPr>
          <w:sz w:val="24"/>
          <w:szCs w:val="24"/>
        </w:rPr>
      </w:pPr>
    </w:p>
    <w:p w14:paraId="22BAF4D8" w14:textId="13916722" w:rsidR="00DA6647" w:rsidRDefault="00B57504" w:rsidP="00E95159">
      <w:pPr>
        <w:rPr>
          <w:sz w:val="24"/>
          <w:szCs w:val="24"/>
        </w:rPr>
      </w:pPr>
      <w:r>
        <w:rPr>
          <w:sz w:val="24"/>
          <w:szCs w:val="24"/>
        </w:rPr>
        <w:t>7</w:t>
      </w:r>
      <w:r w:rsidR="00DA6647">
        <w:rPr>
          <w:rFonts w:hint="eastAsia"/>
          <w:sz w:val="24"/>
          <w:szCs w:val="24"/>
        </w:rPr>
        <w:t>．</w:t>
      </w:r>
      <w:r w:rsidR="00DA6647" w:rsidRPr="00D41BB5">
        <w:rPr>
          <w:rFonts w:hint="eastAsia"/>
          <w:sz w:val="24"/>
          <w:szCs w:val="24"/>
        </w:rPr>
        <w:t>契約・業務</w:t>
      </w:r>
      <w:r w:rsidR="00DA6647">
        <w:rPr>
          <w:rFonts w:hint="eastAsia"/>
          <w:sz w:val="24"/>
          <w:szCs w:val="24"/>
        </w:rPr>
        <w:t>実施スケジュール</w:t>
      </w:r>
    </w:p>
    <w:tbl>
      <w:tblPr>
        <w:tblStyle w:val="a6"/>
        <w:tblW w:w="0" w:type="auto"/>
        <w:tblLook w:val="04A0" w:firstRow="1" w:lastRow="0" w:firstColumn="1" w:lastColumn="0" w:noHBand="0" w:noVBand="1"/>
      </w:tblPr>
      <w:tblGrid>
        <w:gridCol w:w="4247"/>
        <w:gridCol w:w="4247"/>
      </w:tblGrid>
      <w:tr w:rsidR="00DA6647" w14:paraId="6DE1A10A" w14:textId="77777777" w:rsidTr="00DA6647">
        <w:tc>
          <w:tcPr>
            <w:tcW w:w="4247" w:type="dxa"/>
          </w:tcPr>
          <w:p w14:paraId="794FC2E7" w14:textId="77777777" w:rsidR="00DA6647" w:rsidRDefault="00DA6647" w:rsidP="00E95159">
            <w:pPr>
              <w:rPr>
                <w:sz w:val="24"/>
                <w:szCs w:val="24"/>
              </w:rPr>
            </w:pPr>
            <w:r>
              <w:rPr>
                <w:rFonts w:hint="eastAsia"/>
                <w:sz w:val="24"/>
                <w:szCs w:val="24"/>
              </w:rPr>
              <w:t>公告</w:t>
            </w:r>
            <w:r w:rsidR="0085750E">
              <w:rPr>
                <w:rFonts w:hint="eastAsia"/>
                <w:sz w:val="24"/>
                <w:szCs w:val="24"/>
              </w:rPr>
              <w:t>開始</w:t>
            </w:r>
          </w:p>
        </w:tc>
        <w:tc>
          <w:tcPr>
            <w:tcW w:w="4247" w:type="dxa"/>
          </w:tcPr>
          <w:p w14:paraId="03F52037" w14:textId="5726049A" w:rsidR="00DA6647" w:rsidRDefault="00936095" w:rsidP="002022F3">
            <w:pPr>
              <w:rPr>
                <w:sz w:val="24"/>
                <w:szCs w:val="24"/>
              </w:rPr>
            </w:pPr>
            <w:r>
              <w:rPr>
                <w:rFonts w:hint="eastAsia"/>
                <w:sz w:val="24"/>
                <w:szCs w:val="24"/>
              </w:rPr>
              <w:t>令和</w:t>
            </w:r>
            <w:r w:rsidR="00AA40EC">
              <w:rPr>
                <w:rFonts w:hint="eastAsia"/>
                <w:sz w:val="24"/>
                <w:szCs w:val="24"/>
              </w:rPr>
              <w:t>７</w:t>
            </w:r>
            <w:r w:rsidR="0085750E">
              <w:rPr>
                <w:rFonts w:hint="eastAsia"/>
                <w:sz w:val="24"/>
                <w:szCs w:val="24"/>
              </w:rPr>
              <w:t>年</w:t>
            </w:r>
            <w:r w:rsidR="00AA40EC">
              <w:rPr>
                <w:rFonts w:hint="eastAsia"/>
                <w:sz w:val="24"/>
                <w:szCs w:val="24"/>
              </w:rPr>
              <w:t>４</w:t>
            </w:r>
            <w:r w:rsidR="0085750E">
              <w:rPr>
                <w:rFonts w:hint="eastAsia"/>
                <w:sz w:val="24"/>
                <w:szCs w:val="24"/>
              </w:rPr>
              <w:t>月</w:t>
            </w:r>
            <w:r w:rsidR="00D41BB5">
              <w:rPr>
                <w:rFonts w:hint="eastAsia"/>
                <w:sz w:val="24"/>
                <w:szCs w:val="24"/>
              </w:rPr>
              <w:t>２８</w:t>
            </w:r>
            <w:r w:rsidR="009515E0">
              <w:rPr>
                <w:rFonts w:hint="eastAsia"/>
                <w:sz w:val="24"/>
                <w:szCs w:val="24"/>
              </w:rPr>
              <w:t>日</w:t>
            </w:r>
            <w:r w:rsidR="0085750E">
              <w:rPr>
                <w:rFonts w:hint="eastAsia"/>
                <w:sz w:val="24"/>
                <w:szCs w:val="24"/>
              </w:rPr>
              <w:t>（</w:t>
            </w:r>
            <w:r w:rsidR="00D41BB5">
              <w:rPr>
                <w:rFonts w:hint="eastAsia"/>
                <w:sz w:val="24"/>
                <w:szCs w:val="24"/>
              </w:rPr>
              <w:t>月</w:t>
            </w:r>
            <w:r w:rsidR="0085750E">
              <w:rPr>
                <w:rFonts w:hint="eastAsia"/>
                <w:sz w:val="24"/>
                <w:szCs w:val="24"/>
              </w:rPr>
              <w:t>）</w:t>
            </w:r>
          </w:p>
        </w:tc>
      </w:tr>
      <w:tr w:rsidR="00DA6647" w14:paraId="375DF2C0" w14:textId="77777777" w:rsidTr="00DA6647">
        <w:tc>
          <w:tcPr>
            <w:tcW w:w="4247" w:type="dxa"/>
          </w:tcPr>
          <w:p w14:paraId="03EBEC48" w14:textId="77777777" w:rsidR="00DA6647" w:rsidRDefault="00DA6647" w:rsidP="00E95159">
            <w:pPr>
              <w:rPr>
                <w:sz w:val="24"/>
                <w:szCs w:val="24"/>
              </w:rPr>
            </w:pPr>
            <w:r>
              <w:rPr>
                <w:rFonts w:hint="eastAsia"/>
                <w:sz w:val="24"/>
                <w:szCs w:val="24"/>
              </w:rPr>
              <w:t>入札参加申込</w:t>
            </w:r>
          </w:p>
        </w:tc>
        <w:tc>
          <w:tcPr>
            <w:tcW w:w="4247" w:type="dxa"/>
          </w:tcPr>
          <w:p w14:paraId="0CD42C26" w14:textId="24D6ACA2" w:rsidR="00DA6647" w:rsidRDefault="00936095" w:rsidP="00E95159">
            <w:pPr>
              <w:rPr>
                <w:sz w:val="24"/>
                <w:szCs w:val="24"/>
              </w:rPr>
            </w:pPr>
            <w:r>
              <w:rPr>
                <w:rFonts w:hint="eastAsia"/>
                <w:sz w:val="24"/>
                <w:szCs w:val="24"/>
              </w:rPr>
              <w:t>令和</w:t>
            </w:r>
            <w:r w:rsidR="00AA40EC">
              <w:rPr>
                <w:rFonts w:hint="eastAsia"/>
                <w:sz w:val="24"/>
                <w:szCs w:val="24"/>
              </w:rPr>
              <w:t>７</w:t>
            </w:r>
            <w:r>
              <w:rPr>
                <w:rFonts w:hint="eastAsia"/>
                <w:sz w:val="24"/>
                <w:szCs w:val="24"/>
              </w:rPr>
              <w:t>年</w:t>
            </w:r>
            <w:r w:rsidR="00AA40EC">
              <w:rPr>
                <w:rFonts w:hint="eastAsia"/>
                <w:sz w:val="24"/>
                <w:szCs w:val="24"/>
              </w:rPr>
              <w:t>４</w:t>
            </w:r>
            <w:r>
              <w:rPr>
                <w:rFonts w:hint="eastAsia"/>
                <w:sz w:val="24"/>
                <w:szCs w:val="24"/>
              </w:rPr>
              <w:t>月</w:t>
            </w:r>
            <w:r w:rsidR="00D41BB5">
              <w:rPr>
                <w:rFonts w:hint="eastAsia"/>
                <w:sz w:val="24"/>
                <w:szCs w:val="24"/>
              </w:rPr>
              <w:t>２８</w:t>
            </w:r>
            <w:r>
              <w:rPr>
                <w:rFonts w:hint="eastAsia"/>
                <w:sz w:val="24"/>
                <w:szCs w:val="24"/>
              </w:rPr>
              <w:t>日（</w:t>
            </w:r>
            <w:r w:rsidR="00D41BB5">
              <w:rPr>
                <w:rFonts w:hint="eastAsia"/>
                <w:sz w:val="24"/>
                <w:szCs w:val="24"/>
              </w:rPr>
              <w:t>月</w:t>
            </w:r>
            <w:r w:rsidR="0085750E">
              <w:rPr>
                <w:rFonts w:hint="eastAsia"/>
                <w:sz w:val="24"/>
                <w:szCs w:val="24"/>
              </w:rPr>
              <w:t>）から</w:t>
            </w:r>
          </w:p>
          <w:p w14:paraId="42AE64CD" w14:textId="56E5B405" w:rsidR="0085750E" w:rsidRDefault="00936095" w:rsidP="009515E0">
            <w:pPr>
              <w:rPr>
                <w:sz w:val="24"/>
                <w:szCs w:val="24"/>
              </w:rPr>
            </w:pPr>
            <w:r>
              <w:rPr>
                <w:rFonts w:hint="eastAsia"/>
                <w:sz w:val="24"/>
                <w:szCs w:val="24"/>
              </w:rPr>
              <w:t>令和</w:t>
            </w:r>
            <w:r w:rsidR="00AA40EC">
              <w:rPr>
                <w:rFonts w:hint="eastAsia"/>
                <w:sz w:val="24"/>
                <w:szCs w:val="24"/>
              </w:rPr>
              <w:t>７</w:t>
            </w:r>
            <w:r>
              <w:rPr>
                <w:rFonts w:hint="eastAsia"/>
                <w:sz w:val="24"/>
                <w:szCs w:val="24"/>
              </w:rPr>
              <w:t>年</w:t>
            </w:r>
            <w:r w:rsidR="00D41BB5">
              <w:rPr>
                <w:rFonts w:hint="eastAsia"/>
                <w:sz w:val="24"/>
                <w:szCs w:val="24"/>
              </w:rPr>
              <w:t>５</w:t>
            </w:r>
            <w:r>
              <w:rPr>
                <w:rFonts w:hint="eastAsia"/>
                <w:sz w:val="24"/>
                <w:szCs w:val="24"/>
              </w:rPr>
              <w:t>月</w:t>
            </w:r>
            <w:r w:rsidR="00D41BB5">
              <w:rPr>
                <w:rFonts w:hint="eastAsia"/>
                <w:sz w:val="24"/>
                <w:szCs w:val="24"/>
              </w:rPr>
              <w:t xml:space="preserve">　７</w:t>
            </w:r>
            <w:r>
              <w:rPr>
                <w:rFonts w:hint="eastAsia"/>
                <w:sz w:val="24"/>
                <w:szCs w:val="24"/>
              </w:rPr>
              <w:t>日（</w:t>
            </w:r>
            <w:r w:rsidR="00D41BB5">
              <w:rPr>
                <w:rFonts w:hint="eastAsia"/>
                <w:sz w:val="24"/>
                <w:szCs w:val="24"/>
              </w:rPr>
              <w:t>水</w:t>
            </w:r>
            <w:r w:rsidR="0085750E">
              <w:rPr>
                <w:rFonts w:hint="eastAsia"/>
                <w:sz w:val="24"/>
                <w:szCs w:val="24"/>
              </w:rPr>
              <w:t>）</w:t>
            </w:r>
            <w:r w:rsidR="00B57504">
              <w:rPr>
                <w:sz w:val="24"/>
                <w:szCs w:val="24"/>
              </w:rPr>
              <w:t>10</w:t>
            </w:r>
            <w:r w:rsidR="009B6D3A">
              <w:rPr>
                <w:rFonts w:hint="eastAsia"/>
                <w:sz w:val="24"/>
                <w:szCs w:val="24"/>
              </w:rPr>
              <w:t>時</w:t>
            </w:r>
            <w:r w:rsidR="0085750E">
              <w:rPr>
                <w:rFonts w:hint="eastAsia"/>
                <w:sz w:val="24"/>
                <w:szCs w:val="24"/>
              </w:rPr>
              <w:t>まで</w:t>
            </w:r>
          </w:p>
        </w:tc>
      </w:tr>
      <w:tr w:rsidR="00DA6647" w14:paraId="7E5D3CD2" w14:textId="77777777" w:rsidTr="00DA6647">
        <w:tc>
          <w:tcPr>
            <w:tcW w:w="4247" w:type="dxa"/>
          </w:tcPr>
          <w:p w14:paraId="2A368745" w14:textId="77777777" w:rsidR="00DA6647" w:rsidRDefault="00DA6647" w:rsidP="00E95159">
            <w:pPr>
              <w:rPr>
                <w:sz w:val="24"/>
                <w:szCs w:val="24"/>
              </w:rPr>
            </w:pPr>
            <w:r>
              <w:rPr>
                <w:rFonts w:hint="eastAsia"/>
                <w:sz w:val="24"/>
                <w:szCs w:val="24"/>
              </w:rPr>
              <w:t>仕様書に関する質問書受付</w:t>
            </w:r>
          </w:p>
        </w:tc>
        <w:tc>
          <w:tcPr>
            <w:tcW w:w="4247" w:type="dxa"/>
          </w:tcPr>
          <w:p w14:paraId="08F01B8A" w14:textId="032FAB07" w:rsidR="00DA6647" w:rsidRDefault="00936095" w:rsidP="009515E0">
            <w:pPr>
              <w:rPr>
                <w:sz w:val="24"/>
                <w:szCs w:val="24"/>
              </w:rPr>
            </w:pPr>
            <w:r>
              <w:rPr>
                <w:rFonts w:hint="eastAsia"/>
                <w:sz w:val="24"/>
                <w:szCs w:val="24"/>
              </w:rPr>
              <w:t>令和</w:t>
            </w:r>
            <w:r w:rsidR="00AA40EC">
              <w:rPr>
                <w:rFonts w:hint="eastAsia"/>
                <w:sz w:val="24"/>
                <w:szCs w:val="24"/>
              </w:rPr>
              <w:t>７</w:t>
            </w:r>
            <w:r>
              <w:rPr>
                <w:rFonts w:hint="eastAsia"/>
                <w:sz w:val="24"/>
                <w:szCs w:val="24"/>
              </w:rPr>
              <w:t>年</w:t>
            </w:r>
            <w:r w:rsidR="00D41BB5">
              <w:rPr>
                <w:rFonts w:hint="eastAsia"/>
                <w:sz w:val="24"/>
                <w:szCs w:val="24"/>
              </w:rPr>
              <w:t>５</w:t>
            </w:r>
            <w:r>
              <w:rPr>
                <w:rFonts w:hint="eastAsia"/>
                <w:sz w:val="24"/>
                <w:szCs w:val="24"/>
              </w:rPr>
              <w:t>月</w:t>
            </w:r>
            <w:r w:rsidR="00AA40EC">
              <w:rPr>
                <w:rFonts w:hint="eastAsia"/>
                <w:sz w:val="24"/>
                <w:szCs w:val="24"/>
              </w:rPr>
              <w:t xml:space="preserve">　</w:t>
            </w:r>
            <w:r w:rsidR="00D41BB5">
              <w:rPr>
                <w:rFonts w:hint="eastAsia"/>
                <w:sz w:val="24"/>
                <w:szCs w:val="24"/>
              </w:rPr>
              <w:t>２</w:t>
            </w:r>
            <w:r>
              <w:rPr>
                <w:rFonts w:hint="eastAsia"/>
                <w:sz w:val="24"/>
                <w:szCs w:val="24"/>
              </w:rPr>
              <w:t>日（</w:t>
            </w:r>
            <w:r w:rsidR="00D41BB5">
              <w:rPr>
                <w:rFonts w:hint="eastAsia"/>
                <w:sz w:val="24"/>
                <w:szCs w:val="24"/>
              </w:rPr>
              <w:t>金</w:t>
            </w:r>
            <w:r w:rsidR="0085750E">
              <w:rPr>
                <w:rFonts w:hint="eastAsia"/>
                <w:sz w:val="24"/>
                <w:szCs w:val="24"/>
              </w:rPr>
              <w:t>）</w:t>
            </w:r>
            <w:r w:rsidR="00B57504">
              <w:rPr>
                <w:sz w:val="24"/>
                <w:szCs w:val="24"/>
              </w:rPr>
              <w:t>10</w:t>
            </w:r>
            <w:r w:rsidR="009B6D3A">
              <w:rPr>
                <w:rFonts w:hint="eastAsia"/>
                <w:sz w:val="24"/>
                <w:szCs w:val="24"/>
              </w:rPr>
              <w:t>時まで</w:t>
            </w:r>
          </w:p>
        </w:tc>
      </w:tr>
      <w:tr w:rsidR="00DA6647" w14:paraId="1626FF92" w14:textId="77777777" w:rsidTr="00DA6647">
        <w:tc>
          <w:tcPr>
            <w:tcW w:w="4247" w:type="dxa"/>
          </w:tcPr>
          <w:p w14:paraId="59F32D43" w14:textId="1DF20E9E" w:rsidR="00DA6647" w:rsidRDefault="00DA6647" w:rsidP="00E95159">
            <w:pPr>
              <w:rPr>
                <w:sz w:val="24"/>
                <w:szCs w:val="24"/>
              </w:rPr>
            </w:pPr>
            <w:r>
              <w:rPr>
                <w:rFonts w:hint="eastAsia"/>
                <w:sz w:val="24"/>
                <w:szCs w:val="24"/>
              </w:rPr>
              <w:t>入札日・落札者決定</w:t>
            </w:r>
          </w:p>
        </w:tc>
        <w:tc>
          <w:tcPr>
            <w:tcW w:w="4247" w:type="dxa"/>
          </w:tcPr>
          <w:p w14:paraId="611C4F9C" w14:textId="1163F5DB" w:rsidR="00DA6647" w:rsidRDefault="00936095" w:rsidP="009515E0">
            <w:pPr>
              <w:rPr>
                <w:sz w:val="24"/>
                <w:szCs w:val="24"/>
              </w:rPr>
            </w:pPr>
            <w:r>
              <w:rPr>
                <w:rFonts w:hint="eastAsia"/>
                <w:sz w:val="24"/>
                <w:szCs w:val="24"/>
              </w:rPr>
              <w:t>令和</w:t>
            </w:r>
            <w:r w:rsidR="00AA40EC">
              <w:rPr>
                <w:rFonts w:hint="eastAsia"/>
                <w:sz w:val="24"/>
                <w:szCs w:val="24"/>
              </w:rPr>
              <w:t>７</w:t>
            </w:r>
            <w:r>
              <w:rPr>
                <w:rFonts w:hint="eastAsia"/>
                <w:sz w:val="24"/>
                <w:szCs w:val="24"/>
              </w:rPr>
              <w:t>年</w:t>
            </w:r>
            <w:r w:rsidR="00D41BB5">
              <w:rPr>
                <w:rFonts w:hint="eastAsia"/>
                <w:sz w:val="24"/>
                <w:szCs w:val="24"/>
              </w:rPr>
              <w:t>５</w:t>
            </w:r>
            <w:r>
              <w:rPr>
                <w:rFonts w:hint="eastAsia"/>
                <w:sz w:val="24"/>
                <w:szCs w:val="24"/>
              </w:rPr>
              <w:t>月</w:t>
            </w:r>
            <w:r w:rsidR="00AA40EC">
              <w:rPr>
                <w:rFonts w:hint="eastAsia"/>
                <w:sz w:val="24"/>
                <w:szCs w:val="24"/>
              </w:rPr>
              <w:t xml:space="preserve">　</w:t>
            </w:r>
            <w:r w:rsidR="00D41BB5">
              <w:rPr>
                <w:rFonts w:hint="eastAsia"/>
                <w:sz w:val="24"/>
                <w:szCs w:val="24"/>
              </w:rPr>
              <w:t>７</w:t>
            </w:r>
            <w:r>
              <w:rPr>
                <w:rFonts w:hint="eastAsia"/>
                <w:sz w:val="24"/>
                <w:szCs w:val="24"/>
              </w:rPr>
              <w:t>日（</w:t>
            </w:r>
            <w:r w:rsidR="00D41BB5">
              <w:rPr>
                <w:rFonts w:hint="eastAsia"/>
                <w:sz w:val="24"/>
                <w:szCs w:val="24"/>
              </w:rPr>
              <w:t>水</w:t>
            </w:r>
            <w:r w:rsidR="0085750E">
              <w:rPr>
                <w:rFonts w:hint="eastAsia"/>
                <w:sz w:val="24"/>
                <w:szCs w:val="24"/>
              </w:rPr>
              <w:t>）</w:t>
            </w:r>
          </w:p>
        </w:tc>
      </w:tr>
      <w:tr w:rsidR="00DA6647" w14:paraId="304EB82D" w14:textId="77777777" w:rsidTr="00DA6647">
        <w:tc>
          <w:tcPr>
            <w:tcW w:w="4247" w:type="dxa"/>
          </w:tcPr>
          <w:p w14:paraId="71274D17" w14:textId="77777777" w:rsidR="00DA6647" w:rsidRDefault="00DA6647" w:rsidP="00E95159">
            <w:pPr>
              <w:rPr>
                <w:sz w:val="24"/>
                <w:szCs w:val="24"/>
              </w:rPr>
            </w:pPr>
            <w:r>
              <w:rPr>
                <w:rFonts w:hint="eastAsia"/>
                <w:sz w:val="24"/>
                <w:szCs w:val="24"/>
              </w:rPr>
              <w:t>本契約締結</w:t>
            </w:r>
          </w:p>
        </w:tc>
        <w:tc>
          <w:tcPr>
            <w:tcW w:w="4247" w:type="dxa"/>
          </w:tcPr>
          <w:p w14:paraId="0BC56F62" w14:textId="5A1DD158" w:rsidR="00DA6647" w:rsidRDefault="00936095" w:rsidP="002022F3">
            <w:pPr>
              <w:rPr>
                <w:sz w:val="24"/>
                <w:szCs w:val="24"/>
              </w:rPr>
            </w:pPr>
            <w:r>
              <w:rPr>
                <w:rFonts w:hint="eastAsia"/>
                <w:sz w:val="24"/>
                <w:szCs w:val="24"/>
              </w:rPr>
              <w:t>令和</w:t>
            </w:r>
            <w:r w:rsidR="00AA40EC">
              <w:rPr>
                <w:rFonts w:hint="eastAsia"/>
                <w:sz w:val="24"/>
                <w:szCs w:val="24"/>
              </w:rPr>
              <w:t>７</w:t>
            </w:r>
            <w:r>
              <w:rPr>
                <w:rFonts w:hint="eastAsia"/>
                <w:sz w:val="24"/>
                <w:szCs w:val="24"/>
              </w:rPr>
              <w:t>年</w:t>
            </w:r>
            <w:r w:rsidR="00D41BB5">
              <w:rPr>
                <w:rFonts w:hint="eastAsia"/>
                <w:sz w:val="24"/>
                <w:szCs w:val="24"/>
              </w:rPr>
              <w:t>５</w:t>
            </w:r>
            <w:r>
              <w:rPr>
                <w:rFonts w:hint="eastAsia"/>
                <w:sz w:val="24"/>
                <w:szCs w:val="24"/>
              </w:rPr>
              <w:t>月</w:t>
            </w:r>
            <w:r w:rsidR="00AA40EC">
              <w:rPr>
                <w:rFonts w:hint="eastAsia"/>
                <w:sz w:val="24"/>
                <w:szCs w:val="24"/>
              </w:rPr>
              <w:t xml:space="preserve">　</w:t>
            </w:r>
            <w:r w:rsidR="00D41BB5">
              <w:rPr>
                <w:rFonts w:hint="eastAsia"/>
                <w:sz w:val="24"/>
                <w:szCs w:val="24"/>
              </w:rPr>
              <w:t>７</w:t>
            </w:r>
            <w:r w:rsidR="005B022D">
              <w:rPr>
                <w:rFonts w:hint="eastAsia"/>
                <w:sz w:val="24"/>
                <w:szCs w:val="24"/>
              </w:rPr>
              <w:t>日</w:t>
            </w:r>
            <w:r>
              <w:rPr>
                <w:rFonts w:hint="eastAsia"/>
                <w:sz w:val="24"/>
                <w:szCs w:val="24"/>
              </w:rPr>
              <w:t>（</w:t>
            </w:r>
            <w:r w:rsidR="00D41BB5">
              <w:rPr>
                <w:rFonts w:hint="eastAsia"/>
                <w:sz w:val="24"/>
                <w:szCs w:val="24"/>
              </w:rPr>
              <w:t>水</w:t>
            </w:r>
            <w:r w:rsidR="0085750E">
              <w:rPr>
                <w:rFonts w:hint="eastAsia"/>
                <w:sz w:val="24"/>
                <w:szCs w:val="24"/>
              </w:rPr>
              <w:t>）</w:t>
            </w:r>
            <w:r w:rsidR="009A06DE">
              <w:rPr>
                <w:rFonts w:hint="eastAsia"/>
                <w:sz w:val="24"/>
                <w:szCs w:val="24"/>
              </w:rPr>
              <w:t>（予定）</w:t>
            </w:r>
          </w:p>
        </w:tc>
      </w:tr>
      <w:tr w:rsidR="009A06DE" w:rsidRPr="009A06DE" w14:paraId="24CB2FAC" w14:textId="77777777" w:rsidTr="00DA6647">
        <w:tc>
          <w:tcPr>
            <w:tcW w:w="4247" w:type="dxa"/>
          </w:tcPr>
          <w:p w14:paraId="56FC6B51" w14:textId="77777777" w:rsidR="00DA6647" w:rsidRDefault="00DA6647" w:rsidP="00E95159">
            <w:pPr>
              <w:rPr>
                <w:sz w:val="24"/>
                <w:szCs w:val="24"/>
              </w:rPr>
            </w:pPr>
            <w:r>
              <w:rPr>
                <w:rFonts w:hint="eastAsia"/>
                <w:sz w:val="24"/>
                <w:szCs w:val="24"/>
              </w:rPr>
              <w:t>業務実施期限</w:t>
            </w:r>
          </w:p>
        </w:tc>
        <w:tc>
          <w:tcPr>
            <w:tcW w:w="4247" w:type="dxa"/>
          </w:tcPr>
          <w:p w14:paraId="2CADDB84" w14:textId="770A384F" w:rsidR="00DA6647" w:rsidRPr="009A06DE" w:rsidRDefault="00936095" w:rsidP="003635D5">
            <w:pPr>
              <w:rPr>
                <w:color w:val="FF0000"/>
                <w:sz w:val="24"/>
                <w:szCs w:val="24"/>
              </w:rPr>
            </w:pPr>
            <w:r>
              <w:rPr>
                <w:rFonts w:hint="eastAsia"/>
                <w:sz w:val="24"/>
                <w:szCs w:val="24"/>
              </w:rPr>
              <w:t>令和</w:t>
            </w:r>
            <w:r w:rsidR="00AA40EC">
              <w:rPr>
                <w:rFonts w:hint="eastAsia"/>
                <w:sz w:val="24"/>
                <w:szCs w:val="24"/>
              </w:rPr>
              <w:t>７</w:t>
            </w:r>
            <w:r>
              <w:rPr>
                <w:rFonts w:hint="eastAsia"/>
                <w:sz w:val="24"/>
                <w:szCs w:val="24"/>
              </w:rPr>
              <w:t>年</w:t>
            </w:r>
            <w:r w:rsidR="00DD0BEE">
              <w:rPr>
                <w:rFonts w:hint="eastAsia"/>
                <w:sz w:val="24"/>
                <w:szCs w:val="24"/>
              </w:rPr>
              <w:t>６</w:t>
            </w:r>
            <w:r>
              <w:rPr>
                <w:rFonts w:hint="eastAsia"/>
                <w:sz w:val="24"/>
                <w:szCs w:val="24"/>
              </w:rPr>
              <w:t>月</w:t>
            </w:r>
            <w:r w:rsidR="00AA40EC">
              <w:rPr>
                <w:rFonts w:hint="eastAsia"/>
                <w:sz w:val="24"/>
                <w:szCs w:val="24"/>
              </w:rPr>
              <w:t>３０</w:t>
            </w:r>
            <w:r>
              <w:rPr>
                <w:rFonts w:hint="eastAsia"/>
                <w:sz w:val="24"/>
                <w:szCs w:val="24"/>
              </w:rPr>
              <w:t>日（</w:t>
            </w:r>
            <w:r w:rsidR="00D41BB5">
              <w:rPr>
                <w:rFonts w:hint="eastAsia"/>
                <w:sz w:val="24"/>
                <w:szCs w:val="24"/>
              </w:rPr>
              <w:t>火</w:t>
            </w:r>
            <w:r w:rsidR="0085750E" w:rsidRPr="000940CB">
              <w:rPr>
                <w:rFonts w:hint="eastAsia"/>
                <w:sz w:val="24"/>
                <w:szCs w:val="24"/>
              </w:rPr>
              <w:t>）</w:t>
            </w:r>
          </w:p>
        </w:tc>
      </w:tr>
    </w:tbl>
    <w:p w14:paraId="21F08F5C" w14:textId="77777777" w:rsidR="0085750E" w:rsidRDefault="00651A32" w:rsidP="008A50FF">
      <w:pPr>
        <w:rPr>
          <w:szCs w:val="21"/>
        </w:rPr>
      </w:pPr>
      <w:r>
        <w:rPr>
          <w:rFonts w:hint="eastAsia"/>
          <w:sz w:val="24"/>
          <w:szCs w:val="24"/>
        </w:rPr>
        <w:t>業務実施期限は検収終了日としますが、当方都合により検収が遅れた場合は期限を延長いたします。</w:t>
      </w:r>
    </w:p>
    <w:p w14:paraId="24B886E7" w14:textId="77777777" w:rsidR="0085750E" w:rsidRDefault="0085750E" w:rsidP="008A50FF">
      <w:pPr>
        <w:rPr>
          <w:szCs w:val="21"/>
        </w:rPr>
      </w:pPr>
    </w:p>
    <w:sectPr w:rsidR="0085750E" w:rsidSect="00F41F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6FD2" w14:textId="77777777" w:rsidR="00180223" w:rsidRDefault="00180223" w:rsidP="009B33EF">
      <w:r>
        <w:separator/>
      </w:r>
    </w:p>
  </w:endnote>
  <w:endnote w:type="continuationSeparator" w:id="0">
    <w:p w14:paraId="7A1E170F" w14:textId="77777777" w:rsidR="00180223" w:rsidRDefault="00180223" w:rsidP="009B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5AF58" w14:textId="77777777" w:rsidR="00180223" w:rsidRDefault="00180223" w:rsidP="009B33EF">
      <w:r>
        <w:separator/>
      </w:r>
    </w:p>
  </w:footnote>
  <w:footnote w:type="continuationSeparator" w:id="0">
    <w:p w14:paraId="1E2478A8" w14:textId="77777777" w:rsidR="00180223" w:rsidRDefault="00180223" w:rsidP="009B3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B0AC0"/>
    <w:multiLevelType w:val="hybridMultilevel"/>
    <w:tmpl w:val="92B2480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313699B"/>
    <w:multiLevelType w:val="hybridMultilevel"/>
    <w:tmpl w:val="68DAFED6"/>
    <w:lvl w:ilvl="0" w:tplc="04090001">
      <w:start w:val="1"/>
      <w:numFmt w:val="bullet"/>
      <w:lvlText w:val=""/>
      <w:lvlJc w:val="left"/>
      <w:pPr>
        <w:ind w:left="779" w:hanging="420"/>
      </w:pPr>
      <w:rPr>
        <w:rFonts w:ascii="Wingdings" w:hAnsi="Wingdings" w:hint="default"/>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2" w15:restartNumberingAfterBreak="0">
    <w:nsid w:val="506D2FAC"/>
    <w:multiLevelType w:val="hybridMultilevel"/>
    <w:tmpl w:val="F956DACE"/>
    <w:lvl w:ilvl="0" w:tplc="1DB6528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F2D57"/>
    <w:multiLevelType w:val="hybridMultilevel"/>
    <w:tmpl w:val="410E0E54"/>
    <w:lvl w:ilvl="0" w:tplc="1DB65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2161128">
    <w:abstractNumId w:val="2"/>
  </w:num>
  <w:num w:numId="2" w16cid:durableId="1701319546">
    <w:abstractNumId w:val="3"/>
  </w:num>
  <w:num w:numId="3" w16cid:durableId="1529442699">
    <w:abstractNumId w:val="1"/>
  </w:num>
  <w:num w:numId="4" w16cid:durableId="165822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B90"/>
    <w:rsid w:val="00014C73"/>
    <w:rsid w:val="00023176"/>
    <w:rsid w:val="000342FC"/>
    <w:rsid w:val="00093B90"/>
    <w:rsid w:val="000940CB"/>
    <w:rsid w:val="00146685"/>
    <w:rsid w:val="001563B5"/>
    <w:rsid w:val="00180223"/>
    <w:rsid w:val="001A4678"/>
    <w:rsid w:val="001F5890"/>
    <w:rsid w:val="002022F3"/>
    <w:rsid w:val="002B060A"/>
    <w:rsid w:val="002B3A4C"/>
    <w:rsid w:val="002C495A"/>
    <w:rsid w:val="002D3DAA"/>
    <w:rsid w:val="00332D73"/>
    <w:rsid w:val="00344B35"/>
    <w:rsid w:val="003635D5"/>
    <w:rsid w:val="00375E39"/>
    <w:rsid w:val="00376F94"/>
    <w:rsid w:val="003817A4"/>
    <w:rsid w:val="00393AE6"/>
    <w:rsid w:val="003A0D72"/>
    <w:rsid w:val="003B6250"/>
    <w:rsid w:val="00420EC6"/>
    <w:rsid w:val="0042780E"/>
    <w:rsid w:val="00435FFA"/>
    <w:rsid w:val="004406DA"/>
    <w:rsid w:val="00444FA1"/>
    <w:rsid w:val="00450A35"/>
    <w:rsid w:val="004517C6"/>
    <w:rsid w:val="0045378C"/>
    <w:rsid w:val="0047776E"/>
    <w:rsid w:val="004E36A3"/>
    <w:rsid w:val="00506206"/>
    <w:rsid w:val="00506424"/>
    <w:rsid w:val="00532358"/>
    <w:rsid w:val="00534013"/>
    <w:rsid w:val="00552B32"/>
    <w:rsid w:val="0058490B"/>
    <w:rsid w:val="005B022D"/>
    <w:rsid w:val="005B0E95"/>
    <w:rsid w:val="005C4269"/>
    <w:rsid w:val="005D2E4D"/>
    <w:rsid w:val="005F06E1"/>
    <w:rsid w:val="00605578"/>
    <w:rsid w:val="00651A32"/>
    <w:rsid w:val="00680202"/>
    <w:rsid w:val="006B1286"/>
    <w:rsid w:val="006C344E"/>
    <w:rsid w:val="006F1EB9"/>
    <w:rsid w:val="007214C6"/>
    <w:rsid w:val="00744B56"/>
    <w:rsid w:val="0076450F"/>
    <w:rsid w:val="00770B89"/>
    <w:rsid w:val="007A704F"/>
    <w:rsid w:val="007B2D52"/>
    <w:rsid w:val="007C3B70"/>
    <w:rsid w:val="007E7A1D"/>
    <w:rsid w:val="008519B4"/>
    <w:rsid w:val="0085750E"/>
    <w:rsid w:val="008A50FF"/>
    <w:rsid w:val="008E69F5"/>
    <w:rsid w:val="008F2AC5"/>
    <w:rsid w:val="008F7E76"/>
    <w:rsid w:val="00925A43"/>
    <w:rsid w:val="00930923"/>
    <w:rsid w:val="00936095"/>
    <w:rsid w:val="009515E0"/>
    <w:rsid w:val="00977689"/>
    <w:rsid w:val="00985C85"/>
    <w:rsid w:val="009A06DE"/>
    <w:rsid w:val="009B03D6"/>
    <w:rsid w:val="009B162C"/>
    <w:rsid w:val="009B33EF"/>
    <w:rsid w:val="009B396B"/>
    <w:rsid w:val="009B6D3A"/>
    <w:rsid w:val="009C7ACF"/>
    <w:rsid w:val="009F4440"/>
    <w:rsid w:val="00A648BB"/>
    <w:rsid w:val="00AA40EC"/>
    <w:rsid w:val="00AB45DE"/>
    <w:rsid w:val="00AB7E83"/>
    <w:rsid w:val="00AE1014"/>
    <w:rsid w:val="00B279AE"/>
    <w:rsid w:val="00B3013C"/>
    <w:rsid w:val="00B36DCA"/>
    <w:rsid w:val="00B57504"/>
    <w:rsid w:val="00B8326D"/>
    <w:rsid w:val="00B85CD0"/>
    <w:rsid w:val="00B96EC3"/>
    <w:rsid w:val="00BB23A2"/>
    <w:rsid w:val="00BD2DB0"/>
    <w:rsid w:val="00BD5410"/>
    <w:rsid w:val="00C048C4"/>
    <w:rsid w:val="00C12CBD"/>
    <w:rsid w:val="00C91EF7"/>
    <w:rsid w:val="00CA16BB"/>
    <w:rsid w:val="00CB4F2C"/>
    <w:rsid w:val="00CE03D6"/>
    <w:rsid w:val="00CE30C9"/>
    <w:rsid w:val="00CF575F"/>
    <w:rsid w:val="00D05FB4"/>
    <w:rsid w:val="00D2613C"/>
    <w:rsid w:val="00D41BB5"/>
    <w:rsid w:val="00D747C0"/>
    <w:rsid w:val="00D87D70"/>
    <w:rsid w:val="00D91810"/>
    <w:rsid w:val="00DA6647"/>
    <w:rsid w:val="00DB43B1"/>
    <w:rsid w:val="00DC03ED"/>
    <w:rsid w:val="00DD0BEE"/>
    <w:rsid w:val="00DD1DE0"/>
    <w:rsid w:val="00DE49CE"/>
    <w:rsid w:val="00DF0DD6"/>
    <w:rsid w:val="00E10EF1"/>
    <w:rsid w:val="00E1234D"/>
    <w:rsid w:val="00E66350"/>
    <w:rsid w:val="00E73826"/>
    <w:rsid w:val="00E74ED7"/>
    <w:rsid w:val="00E86B97"/>
    <w:rsid w:val="00E87F63"/>
    <w:rsid w:val="00E95159"/>
    <w:rsid w:val="00EB281C"/>
    <w:rsid w:val="00EC42C6"/>
    <w:rsid w:val="00ED0634"/>
    <w:rsid w:val="00EF6C58"/>
    <w:rsid w:val="00F23C84"/>
    <w:rsid w:val="00F32949"/>
    <w:rsid w:val="00F41F27"/>
    <w:rsid w:val="00F44EB5"/>
    <w:rsid w:val="00F56AA4"/>
    <w:rsid w:val="00F70120"/>
    <w:rsid w:val="00F85ED0"/>
    <w:rsid w:val="00FC388F"/>
    <w:rsid w:val="00FC4DE9"/>
    <w:rsid w:val="00FC691A"/>
    <w:rsid w:val="00FD5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3F5FF"/>
  <w15:chartTrackingRefBased/>
  <w15:docId w15:val="{F961D27C-A180-4704-A5E5-F5828011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50FF"/>
  </w:style>
  <w:style w:type="character" w:customStyle="1" w:styleId="a4">
    <w:name w:val="日付 (文字)"/>
    <w:basedOn w:val="a0"/>
    <w:link w:val="a3"/>
    <w:uiPriority w:val="99"/>
    <w:semiHidden/>
    <w:rsid w:val="008A50FF"/>
  </w:style>
  <w:style w:type="character" w:styleId="a5">
    <w:name w:val="Hyperlink"/>
    <w:basedOn w:val="a0"/>
    <w:uiPriority w:val="99"/>
    <w:unhideWhenUsed/>
    <w:rsid w:val="00D05FB4"/>
    <w:rPr>
      <w:color w:val="0563C1" w:themeColor="hyperlink"/>
      <w:u w:val="single"/>
    </w:rPr>
  </w:style>
  <w:style w:type="table" w:styleId="a6">
    <w:name w:val="Table Grid"/>
    <w:basedOn w:val="a1"/>
    <w:uiPriority w:val="39"/>
    <w:rsid w:val="00DA6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575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750E"/>
    <w:rPr>
      <w:rFonts w:asciiTheme="majorHAnsi" w:eastAsiaTheme="majorEastAsia" w:hAnsiTheme="majorHAnsi" w:cstheme="majorBidi"/>
      <w:sz w:val="18"/>
      <w:szCs w:val="18"/>
    </w:rPr>
  </w:style>
  <w:style w:type="paragraph" w:styleId="a9">
    <w:name w:val="header"/>
    <w:basedOn w:val="a"/>
    <w:link w:val="aa"/>
    <w:uiPriority w:val="99"/>
    <w:unhideWhenUsed/>
    <w:rsid w:val="009B33EF"/>
    <w:pPr>
      <w:tabs>
        <w:tab w:val="center" w:pos="4252"/>
        <w:tab w:val="right" w:pos="8504"/>
      </w:tabs>
      <w:snapToGrid w:val="0"/>
    </w:pPr>
  </w:style>
  <w:style w:type="character" w:customStyle="1" w:styleId="aa">
    <w:name w:val="ヘッダー (文字)"/>
    <w:basedOn w:val="a0"/>
    <w:link w:val="a9"/>
    <w:uiPriority w:val="99"/>
    <w:rsid w:val="009B33EF"/>
  </w:style>
  <w:style w:type="paragraph" w:styleId="ab">
    <w:name w:val="footer"/>
    <w:basedOn w:val="a"/>
    <w:link w:val="ac"/>
    <w:uiPriority w:val="99"/>
    <w:unhideWhenUsed/>
    <w:rsid w:val="009B33EF"/>
    <w:pPr>
      <w:tabs>
        <w:tab w:val="center" w:pos="4252"/>
        <w:tab w:val="right" w:pos="8504"/>
      </w:tabs>
      <w:snapToGrid w:val="0"/>
    </w:pPr>
  </w:style>
  <w:style w:type="character" w:customStyle="1" w:styleId="ac">
    <w:name w:val="フッター (文字)"/>
    <w:basedOn w:val="a0"/>
    <w:link w:val="ab"/>
    <w:uiPriority w:val="99"/>
    <w:rsid w:val="009B33EF"/>
  </w:style>
  <w:style w:type="paragraph" w:styleId="ad">
    <w:name w:val="List Paragraph"/>
    <w:basedOn w:val="a"/>
    <w:uiPriority w:val="34"/>
    <w:qFormat/>
    <w:rsid w:val="00FC4D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onmkanri@kawasaki-net.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onmkanri@kawasaki-net.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090A8-4280-44E5-A326-2993A38B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735</Words>
  <Characters>4191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Morisaki</dc:creator>
  <cp:keywords/>
  <dc:description/>
  <cp:lastModifiedBy>hiroko ito</cp:lastModifiedBy>
  <cp:revision>6</cp:revision>
  <cp:lastPrinted>2025-04-10T07:03:00Z</cp:lastPrinted>
  <dcterms:created xsi:type="dcterms:W3CDTF">2025-04-15T07:27:00Z</dcterms:created>
  <dcterms:modified xsi:type="dcterms:W3CDTF">2025-04-25T08:06:00Z</dcterms:modified>
</cp:coreProperties>
</file>